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462" w:type="dxa"/>
        <w:tblLook w:val="04A0" w:firstRow="1" w:lastRow="0" w:firstColumn="1" w:lastColumn="0" w:noHBand="0" w:noVBand="1"/>
      </w:tblPr>
      <w:tblGrid>
        <w:gridCol w:w="510"/>
        <w:gridCol w:w="1813"/>
        <w:gridCol w:w="2355"/>
        <w:gridCol w:w="2835"/>
        <w:gridCol w:w="3686"/>
        <w:gridCol w:w="3263"/>
      </w:tblGrid>
      <w:tr w:rsidR="004455A4" w:rsidRPr="004455A4" w:rsidTr="004455A4">
        <w:trPr>
          <w:trHeight w:val="600"/>
        </w:trPr>
        <w:tc>
          <w:tcPr>
            <w:tcW w:w="14462" w:type="dxa"/>
            <w:gridSpan w:val="6"/>
            <w:tcBorders>
              <w:top w:val="nil"/>
              <w:left w:val="nil"/>
              <w:bottom w:val="nil"/>
              <w:right w:val="nil"/>
            </w:tcBorders>
            <w:shd w:val="clear" w:color="auto" w:fill="auto"/>
            <w:vAlign w:val="bottom"/>
            <w:hideMark/>
          </w:tcPr>
          <w:p w:rsidR="004455A4" w:rsidRPr="004455A4" w:rsidRDefault="004455A4" w:rsidP="004455A4">
            <w:pPr>
              <w:spacing w:after="0" w:line="240" w:lineRule="auto"/>
              <w:jc w:val="center"/>
              <w:rPr>
                <w:rFonts w:ascii="Calibri" w:eastAsia="Times New Roman" w:hAnsi="Calibri" w:cs="Calibri"/>
                <w:b/>
                <w:bCs/>
                <w:color w:val="000000"/>
                <w:sz w:val="32"/>
                <w:szCs w:val="32"/>
                <w:lang w:eastAsia="en-ID"/>
              </w:rPr>
            </w:pPr>
            <w:r>
              <w:rPr>
                <w:rFonts w:ascii="Calibri" w:eastAsia="Times New Roman" w:hAnsi="Calibri" w:cs="Calibri"/>
                <w:b/>
                <w:bCs/>
                <w:color w:val="000000"/>
                <w:sz w:val="32"/>
                <w:szCs w:val="32"/>
                <w:lang w:eastAsia="en-ID"/>
              </w:rPr>
              <w:t xml:space="preserve">Sinkronisasi Analisis </w:t>
            </w:r>
            <w:r w:rsidRPr="004455A4">
              <w:rPr>
                <w:rFonts w:ascii="Calibri" w:eastAsia="Times New Roman" w:hAnsi="Calibri" w:cs="Calibri"/>
                <w:b/>
                <w:bCs/>
                <w:color w:val="000000"/>
                <w:sz w:val="32"/>
                <w:szCs w:val="32"/>
                <w:lang w:eastAsia="en-ID"/>
              </w:rPr>
              <w:t>Capaian Pembelajaran Mata Pelajaran Dasar-Dasar Busana Fase</w:t>
            </w:r>
            <w:r>
              <w:rPr>
                <w:rFonts w:ascii="Calibri" w:eastAsia="Times New Roman" w:hAnsi="Calibri" w:cs="Calibri"/>
                <w:b/>
                <w:bCs/>
                <w:color w:val="000000"/>
                <w:sz w:val="32"/>
                <w:szCs w:val="32"/>
                <w:lang w:eastAsia="en-ID"/>
              </w:rPr>
              <w:t xml:space="preserve"> E kelas X</w:t>
            </w:r>
          </w:p>
        </w:tc>
      </w:tr>
      <w:tr w:rsidR="00FD126B" w:rsidRPr="004455A4" w:rsidTr="004455A4">
        <w:trPr>
          <w:trHeight w:val="300"/>
        </w:trPr>
        <w:tc>
          <w:tcPr>
            <w:tcW w:w="510" w:type="dxa"/>
            <w:tcBorders>
              <w:top w:val="nil"/>
              <w:left w:val="nil"/>
              <w:bottom w:val="nil"/>
              <w:right w:val="nil"/>
            </w:tcBorders>
            <w:shd w:val="clear" w:color="auto" w:fill="auto"/>
            <w:noWrap/>
            <w:vAlign w:val="bottom"/>
            <w:hideMark/>
          </w:tcPr>
          <w:p w:rsidR="004455A4" w:rsidRPr="004455A4" w:rsidRDefault="004455A4" w:rsidP="004455A4">
            <w:pPr>
              <w:spacing w:after="0" w:line="240" w:lineRule="auto"/>
              <w:jc w:val="center"/>
              <w:rPr>
                <w:rFonts w:ascii="Calibri" w:eastAsia="Times New Roman" w:hAnsi="Calibri" w:cs="Calibri"/>
                <w:b/>
                <w:bCs/>
                <w:color w:val="000000"/>
                <w:sz w:val="32"/>
                <w:szCs w:val="32"/>
                <w:lang w:eastAsia="en-ID"/>
              </w:rPr>
            </w:pPr>
          </w:p>
        </w:tc>
        <w:tc>
          <w:tcPr>
            <w:tcW w:w="1813" w:type="dxa"/>
            <w:tcBorders>
              <w:top w:val="nil"/>
              <w:left w:val="nil"/>
              <w:bottom w:val="nil"/>
              <w:right w:val="nil"/>
            </w:tcBorders>
            <w:shd w:val="clear" w:color="auto" w:fill="auto"/>
            <w:noWrap/>
            <w:vAlign w:val="bottom"/>
            <w:hideMark/>
          </w:tcPr>
          <w:p w:rsidR="004455A4" w:rsidRPr="004455A4" w:rsidRDefault="004455A4" w:rsidP="004455A4">
            <w:pPr>
              <w:spacing w:after="0" w:line="240" w:lineRule="auto"/>
              <w:rPr>
                <w:rFonts w:ascii="Times New Roman" w:eastAsia="Times New Roman" w:hAnsi="Times New Roman" w:cs="Times New Roman"/>
                <w:sz w:val="20"/>
                <w:szCs w:val="20"/>
                <w:lang w:eastAsia="en-ID"/>
              </w:rPr>
            </w:pPr>
          </w:p>
        </w:tc>
        <w:tc>
          <w:tcPr>
            <w:tcW w:w="2355" w:type="dxa"/>
            <w:tcBorders>
              <w:top w:val="nil"/>
              <w:left w:val="nil"/>
              <w:bottom w:val="nil"/>
              <w:right w:val="nil"/>
            </w:tcBorders>
            <w:shd w:val="clear" w:color="auto" w:fill="auto"/>
            <w:noWrap/>
            <w:vAlign w:val="bottom"/>
            <w:hideMark/>
          </w:tcPr>
          <w:p w:rsidR="004455A4" w:rsidRPr="004455A4" w:rsidRDefault="004455A4" w:rsidP="004455A4">
            <w:pPr>
              <w:spacing w:after="0" w:line="240" w:lineRule="auto"/>
              <w:rPr>
                <w:rFonts w:ascii="Times New Roman" w:eastAsia="Times New Roman" w:hAnsi="Times New Roman" w:cs="Times New Roman"/>
                <w:sz w:val="20"/>
                <w:szCs w:val="20"/>
                <w:lang w:eastAsia="en-ID"/>
              </w:rPr>
            </w:pPr>
          </w:p>
        </w:tc>
        <w:tc>
          <w:tcPr>
            <w:tcW w:w="2835" w:type="dxa"/>
            <w:tcBorders>
              <w:top w:val="nil"/>
              <w:left w:val="nil"/>
              <w:bottom w:val="nil"/>
              <w:right w:val="nil"/>
            </w:tcBorders>
            <w:shd w:val="clear" w:color="auto" w:fill="auto"/>
            <w:noWrap/>
            <w:vAlign w:val="bottom"/>
            <w:hideMark/>
          </w:tcPr>
          <w:p w:rsidR="004455A4" w:rsidRPr="004455A4" w:rsidRDefault="004455A4" w:rsidP="004455A4">
            <w:pPr>
              <w:spacing w:after="0" w:line="240" w:lineRule="auto"/>
              <w:rPr>
                <w:rFonts w:ascii="Times New Roman" w:eastAsia="Times New Roman" w:hAnsi="Times New Roman" w:cs="Times New Roman"/>
                <w:sz w:val="20"/>
                <w:szCs w:val="20"/>
                <w:lang w:eastAsia="en-ID"/>
              </w:rPr>
            </w:pPr>
          </w:p>
        </w:tc>
        <w:tc>
          <w:tcPr>
            <w:tcW w:w="3686" w:type="dxa"/>
            <w:tcBorders>
              <w:top w:val="nil"/>
              <w:left w:val="nil"/>
              <w:bottom w:val="nil"/>
              <w:right w:val="nil"/>
            </w:tcBorders>
            <w:shd w:val="clear" w:color="auto" w:fill="auto"/>
            <w:noWrap/>
            <w:vAlign w:val="bottom"/>
            <w:hideMark/>
          </w:tcPr>
          <w:p w:rsidR="004455A4" w:rsidRPr="004455A4" w:rsidRDefault="004455A4" w:rsidP="004455A4">
            <w:pPr>
              <w:spacing w:after="0" w:line="240" w:lineRule="auto"/>
              <w:rPr>
                <w:rFonts w:ascii="Times New Roman" w:eastAsia="Times New Roman" w:hAnsi="Times New Roman" w:cs="Times New Roman"/>
                <w:sz w:val="20"/>
                <w:szCs w:val="20"/>
                <w:lang w:eastAsia="en-ID"/>
              </w:rPr>
            </w:pPr>
          </w:p>
        </w:tc>
        <w:tc>
          <w:tcPr>
            <w:tcW w:w="3260" w:type="dxa"/>
            <w:tcBorders>
              <w:top w:val="nil"/>
              <w:left w:val="nil"/>
              <w:bottom w:val="nil"/>
              <w:right w:val="nil"/>
            </w:tcBorders>
            <w:shd w:val="clear" w:color="auto" w:fill="auto"/>
            <w:noWrap/>
            <w:vAlign w:val="bottom"/>
            <w:hideMark/>
          </w:tcPr>
          <w:p w:rsidR="004455A4" w:rsidRPr="004455A4" w:rsidRDefault="004455A4" w:rsidP="004455A4">
            <w:pPr>
              <w:spacing w:after="0" w:line="240" w:lineRule="auto"/>
              <w:rPr>
                <w:rFonts w:ascii="Times New Roman" w:eastAsia="Times New Roman" w:hAnsi="Times New Roman" w:cs="Times New Roman"/>
                <w:sz w:val="20"/>
                <w:szCs w:val="20"/>
                <w:lang w:eastAsia="en-ID"/>
              </w:rPr>
            </w:pPr>
          </w:p>
        </w:tc>
      </w:tr>
      <w:tr w:rsidR="00FD126B" w:rsidRPr="004455A4" w:rsidTr="004455A4">
        <w:trPr>
          <w:trHeight w:val="30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5A4" w:rsidRPr="004455A4" w:rsidRDefault="004455A4" w:rsidP="004455A4">
            <w:pPr>
              <w:spacing w:after="0" w:line="240" w:lineRule="auto"/>
              <w:rPr>
                <w:rFonts w:ascii="Calibri" w:eastAsia="Times New Roman" w:hAnsi="Calibri" w:cs="Calibri"/>
                <w:b/>
                <w:bCs/>
                <w:color w:val="000000"/>
                <w:lang w:eastAsia="en-ID"/>
              </w:rPr>
            </w:pPr>
            <w:r w:rsidRPr="004455A4">
              <w:rPr>
                <w:rFonts w:ascii="Calibri" w:eastAsia="Times New Roman" w:hAnsi="Calibri" w:cs="Calibri"/>
                <w:b/>
                <w:bCs/>
                <w:color w:val="000000"/>
                <w:lang w:eastAsia="en-ID"/>
              </w:rPr>
              <w:t>NO</w:t>
            </w:r>
          </w:p>
        </w:tc>
        <w:tc>
          <w:tcPr>
            <w:tcW w:w="1813" w:type="dxa"/>
            <w:tcBorders>
              <w:top w:val="single" w:sz="4" w:space="0" w:color="auto"/>
              <w:left w:val="nil"/>
              <w:bottom w:val="single" w:sz="4" w:space="0" w:color="auto"/>
              <w:right w:val="single" w:sz="4" w:space="0" w:color="auto"/>
            </w:tcBorders>
            <w:shd w:val="clear" w:color="auto" w:fill="auto"/>
            <w:noWrap/>
            <w:vAlign w:val="bottom"/>
            <w:hideMark/>
          </w:tcPr>
          <w:p w:rsidR="004455A4" w:rsidRPr="004455A4" w:rsidRDefault="004455A4" w:rsidP="004455A4">
            <w:pPr>
              <w:spacing w:after="0" w:line="240" w:lineRule="auto"/>
              <w:jc w:val="center"/>
              <w:rPr>
                <w:rFonts w:ascii="Calibri" w:eastAsia="Times New Roman" w:hAnsi="Calibri" w:cs="Calibri"/>
                <w:b/>
                <w:bCs/>
                <w:color w:val="000000"/>
                <w:lang w:eastAsia="en-ID"/>
              </w:rPr>
            </w:pPr>
            <w:r w:rsidRPr="004455A4">
              <w:rPr>
                <w:rFonts w:ascii="Calibri" w:eastAsia="Times New Roman" w:hAnsi="Calibri" w:cs="Calibri"/>
                <w:b/>
                <w:bCs/>
                <w:color w:val="000000"/>
                <w:lang w:eastAsia="en-ID"/>
              </w:rPr>
              <w:t>ELEMEN</w:t>
            </w:r>
          </w:p>
        </w:tc>
        <w:tc>
          <w:tcPr>
            <w:tcW w:w="2355" w:type="dxa"/>
            <w:tcBorders>
              <w:top w:val="single" w:sz="4" w:space="0" w:color="auto"/>
              <w:left w:val="nil"/>
              <w:bottom w:val="single" w:sz="4" w:space="0" w:color="auto"/>
              <w:right w:val="single" w:sz="4" w:space="0" w:color="auto"/>
            </w:tcBorders>
            <w:shd w:val="clear" w:color="auto" w:fill="auto"/>
            <w:noWrap/>
            <w:vAlign w:val="bottom"/>
            <w:hideMark/>
          </w:tcPr>
          <w:p w:rsidR="004455A4" w:rsidRPr="004455A4" w:rsidRDefault="004455A4" w:rsidP="004455A4">
            <w:pPr>
              <w:spacing w:after="0" w:line="240" w:lineRule="auto"/>
              <w:jc w:val="center"/>
              <w:rPr>
                <w:rFonts w:ascii="Calibri" w:eastAsia="Times New Roman" w:hAnsi="Calibri" w:cs="Calibri"/>
                <w:b/>
                <w:bCs/>
                <w:color w:val="000000"/>
                <w:lang w:eastAsia="en-ID"/>
              </w:rPr>
            </w:pPr>
            <w:r w:rsidRPr="004455A4">
              <w:rPr>
                <w:rFonts w:ascii="Calibri" w:eastAsia="Times New Roman" w:hAnsi="Calibri" w:cs="Calibri"/>
                <w:b/>
                <w:bCs/>
                <w:color w:val="000000"/>
                <w:lang w:eastAsia="en-ID"/>
              </w:rPr>
              <w:t>DESKRIPSI</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4455A4" w:rsidRPr="004455A4" w:rsidRDefault="004455A4" w:rsidP="004455A4">
            <w:pPr>
              <w:spacing w:after="0" w:line="240" w:lineRule="auto"/>
              <w:jc w:val="center"/>
              <w:rPr>
                <w:rFonts w:ascii="Calibri" w:eastAsia="Times New Roman" w:hAnsi="Calibri" w:cs="Calibri"/>
                <w:b/>
                <w:bCs/>
                <w:color w:val="000000"/>
                <w:lang w:eastAsia="en-ID"/>
              </w:rPr>
            </w:pPr>
            <w:r w:rsidRPr="004455A4">
              <w:rPr>
                <w:rFonts w:ascii="Calibri" w:eastAsia="Times New Roman" w:hAnsi="Calibri" w:cs="Calibri"/>
                <w:b/>
                <w:bCs/>
                <w:color w:val="000000"/>
                <w:lang w:eastAsia="en-ID"/>
              </w:rPr>
              <w:t>TP</w:t>
            </w:r>
          </w:p>
        </w:tc>
        <w:tc>
          <w:tcPr>
            <w:tcW w:w="694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455A4" w:rsidRPr="004455A4" w:rsidRDefault="004455A4" w:rsidP="004455A4">
            <w:pPr>
              <w:spacing w:after="0" w:line="240" w:lineRule="auto"/>
              <w:jc w:val="center"/>
              <w:rPr>
                <w:rFonts w:ascii="Calibri" w:eastAsia="Times New Roman" w:hAnsi="Calibri" w:cs="Calibri"/>
                <w:color w:val="000000"/>
                <w:lang w:eastAsia="en-ID"/>
              </w:rPr>
            </w:pPr>
            <w:r w:rsidRPr="004455A4">
              <w:rPr>
                <w:rFonts w:ascii="Calibri" w:eastAsia="Times New Roman" w:hAnsi="Calibri" w:cs="Calibri"/>
                <w:color w:val="000000"/>
                <w:lang w:eastAsia="en-ID"/>
              </w:rPr>
              <w:t xml:space="preserve">HASIL SINKRONISASI </w:t>
            </w:r>
          </w:p>
        </w:tc>
      </w:tr>
      <w:tr w:rsidR="00FD126B" w:rsidRPr="004455A4" w:rsidTr="004455A4">
        <w:trPr>
          <w:trHeight w:val="300"/>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4455A4" w:rsidRPr="004455A4" w:rsidRDefault="004455A4" w:rsidP="004455A4">
            <w:pPr>
              <w:spacing w:after="0" w:line="240" w:lineRule="auto"/>
              <w:rPr>
                <w:rFonts w:ascii="Calibri" w:eastAsia="Times New Roman" w:hAnsi="Calibri" w:cs="Calibri"/>
                <w:b/>
                <w:bCs/>
                <w:color w:val="000000"/>
                <w:lang w:eastAsia="en-ID"/>
              </w:rPr>
            </w:pPr>
            <w:r w:rsidRPr="004455A4">
              <w:rPr>
                <w:rFonts w:ascii="Calibri" w:eastAsia="Times New Roman" w:hAnsi="Calibri" w:cs="Calibri"/>
                <w:b/>
                <w:bCs/>
                <w:color w:val="000000"/>
                <w:lang w:eastAsia="en-ID"/>
              </w:rPr>
              <w:t> </w:t>
            </w:r>
          </w:p>
        </w:tc>
        <w:tc>
          <w:tcPr>
            <w:tcW w:w="1813" w:type="dxa"/>
            <w:tcBorders>
              <w:top w:val="nil"/>
              <w:left w:val="nil"/>
              <w:bottom w:val="single" w:sz="4" w:space="0" w:color="auto"/>
              <w:right w:val="single" w:sz="4" w:space="0" w:color="auto"/>
            </w:tcBorders>
            <w:shd w:val="clear" w:color="auto" w:fill="auto"/>
            <w:noWrap/>
            <w:vAlign w:val="bottom"/>
            <w:hideMark/>
          </w:tcPr>
          <w:p w:rsidR="004455A4" w:rsidRPr="004455A4" w:rsidRDefault="004455A4" w:rsidP="004455A4">
            <w:pPr>
              <w:spacing w:after="0" w:line="240" w:lineRule="auto"/>
              <w:jc w:val="center"/>
              <w:rPr>
                <w:rFonts w:ascii="Calibri" w:eastAsia="Times New Roman" w:hAnsi="Calibri" w:cs="Calibri"/>
                <w:b/>
                <w:bCs/>
                <w:color w:val="000000"/>
                <w:lang w:eastAsia="en-ID"/>
              </w:rPr>
            </w:pPr>
            <w:r w:rsidRPr="004455A4">
              <w:rPr>
                <w:rFonts w:ascii="Calibri" w:eastAsia="Times New Roman" w:hAnsi="Calibri" w:cs="Calibri"/>
                <w:b/>
                <w:bCs/>
                <w:color w:val="000000"/>
                <w:lang w:eastAsia="en-ID"/>
              </w:rPr>
              <w:t>SMK/IDUKA</w:t>
            </w:r>
          </w:p>
        </w:tc>
        <w:tc>
          <w:tcPr>
            <w:tcW w:w="2355" w:type="dxa"/>
            <w:tcBorders>
              <w:top w:val="nil"/>
              <w:left w:val="nil"/>
              <w:bottom w:val="single" w:sz="4" w:space="0" w:color="auto"/>
              <w:right w:val="single" w:sz="4" w:space="0" w:color="auto"/>
            </w:tcBorders>
            <w:shd w:val="clear" w:color="auto" w:fill="auto"/>
            <w:noWrap/>
            <w:vAlign w:val="bottom"/>
            <w:hideMark/>
          </w:tcPr>
          <w:p w:rsidR="004455A4" w:rsidRPr="004455A4" w:rsidRDefault="004455A4" w:rsidP="004455A4">
            <w:pPr>
              <w:spacing w:after="0" w:line="240" w:lineRule="auto"/>
              <w:jc w:val="center"/>
              <w:rPr>
                <w:rFonts w:ascii="Calibri" w:eastAsia="Times New Roman" w:hAnsi="Calibri" w:cs="Calibri"/>
                <w:b/>
                <w:bCs/>
                <w:color w:val="000000"/>
                <w:lang w:eastAsia="en-ID"/>
              </w:rPr>
            </w:pPr>
            <w:r w:rsidRPr="004455A4">
              <w:rPr>
                <w:rFonts w:ascii="Calibri" w:eastAsia="Times New Roman" w:hAnsi="Calibri" w:cs="Calibri"/>
                <w:b/>
                <w:bCs/>
                <w:color w:val="000000"/>
                <w:lang w:eastAsia="en-ID"/>
              </w:rPr>
              <w:t> </w:t>
            </w:r>
          </w:p>
        </w:tc>
        <w:tc>
          <w:tcPr>
            <w:tcW w:w="2835" w:type="dxa"/>
            <w:tcBorders>
              <w:top w:val="nil"/>
              <w:left w:val="nil"/>
              <w:bottom w:val="single" w:sz="4" w:space="0" w:color="auto"/>
              <w:right w:val="single" w:sz="4" w:space="0" w:color="auto"/>
            </w:tcBorders>
            <w:shd w:val="clear" w:color="auto" w:fill="auto"/>
            <w:noWrap/>
            <w:vAlign w:val="bottom"/>
            <w:hideMark/>
          </w:tcPr>
          <w:p w:rsidR="004455A4" w:rsidRPr="004455A4" w:rsidRDefault="004455A4" w:rsidP="004455A4">
            <w:pPr>
              <w:spacing w:after="0" w:line="240" w:lineRule="auto"/>
              <w:jc w:val="center"/>
              <w:rPr>
                <w:rFonts w:ascii="Calibri" w:eastAsia="Times New Roman" w:hAnsi="Calibri" w:cs="Calibri"/>
                <w:b/>
                <w:bCs/>
                <w:color w:val="000000"/>
                <w:lang w:eastAsia="en-ID"/>
              </w:rPr>
            </w:pPr>
            <w:r w:rsidRPr="004455A4">
              <w:rPr>
                <w:rFonts w:ascii="Calibri" w:eastAsia="Times New Roman" w:hAnsi="Calibri" w:cs="Calibri"/>
                <w:b/>
                <w:bCs/>
                <w:color w:val="000000"/>
                <w:lang w:eastAsia="en-ID"/>
              </w:rPr>
              <w:t> </w:t>
            </w:r>
          </w:p>
        </w:tc>
        <w:tc>
          <w:tcPr>
            <w:tcW w:w="3686" w:type="dxa"/>
            <w:tcBorders>
              <w:top w:val="nil"/>
              <w:left w:val="nil"/>
              <w:bottom w:val="single" w:sz="4" w:space="0" w:color="auto"/>
              <w:right w:val="single" w:sz="4" w:space="0" w:color="auto"/>
            </w:tcBorders>
            <w:shd w:val="clear" w:color="auto" w:fill="auto"/>
            <w:noWrap/>
            <w:vAlign w:val="bottom"/>
            <w:hideMark/>
          </w:tcPr>
          <w:p w:rsidR="004455A4" w:rsidRPr="004455A4" w:rsidRDefault="006C479F" w:rsidP="004455A4">
            <w:pPr>
              <w:spacing w:after="0" w:line="240" w:lineRule="auto"/>
              <w:jc w:val="center"/>
              <w:rPr>
                <w:rFonts w:ascii="Calibri" w:eastAsia="Times New Roman" w:hAnsi="Calibri" w:cs="Calibri"/>
                <w:color w:val="000000"/>
                <w:lang w:eastAsia="en-ID"/>
              </w:rPr>
            </w:pPr>
            <w:r>
              <w:rPr>
                <w:rFonts w:ascii="Calibri" w:eastAsia="Times New Roman" w:hAnsi="Calibri" w:cs="Calibri"/>
                <w:color w:val="000000"/>
                <w:lang w:eastAsia="en-ID"/>
              </w:rPr>
              <w:t>Sekolah</w:t>
            </w:r>
          </w:p>
        </w:tc>
        <w:tc>
          <w:tcPr>
            <w:tcW w:w="3260" w:type="dxa"/>
            <w:tcBorders>
              <w:top w:val="nil"/>
              <w:left w:val="nil"/>
              <w:bottom w:val="single" w:sz="4" w:space="0" w:color="auto"/>
              <w:right w:val="single" w:sz="4" w:space="0" w:color="auto"/>
            </w:tcBorders>
            <w:shd w:val="clear" w:color="auto" w:fill="auto"/>
            <w:noWrap/>
            <w:vAlign w:val="bottom"/>
            <w:hideMark/>
          </w:tcPr>
          <w:p w:rsidR="004455A4" w:rsidRPr="004455A4" w:rsidRDefault="004455A4" w:rsidP="004455A4">
            <w:pPr>
              <w:spacing w:after="0" w:line="240" w:lineRule="auto"/>
              <w:jc w:val="center"/>
              <w:rPr>
                <w:rFonts w:ascii="Calibri" w:eastAsia="Times New Roman" w:hAnsi="Calibri" w:cs="Calibri"/>
                <w:color w:val="000000"/>
                <w:lang w:eastAsia="en-ID"/>
              </w:rPr>
            </w:pPr>
            <w:r w:rsidRPr="004455A4">
              <w:rPr>
                <w:rFonts w:ascii="Calibri" w:eastAsia="Times New Roman" w:hAnsi="Calibri" w:cs="Calibri"/>
                <w:color w:val="000000"/>
                <w:lang w:eastAsia="en-ID"/>
              </w:rPr>
              <w:t>Iduka</w:t>
            </w:r>
          </w:p>
        </w:tc>
      </w:tr>
      <w:tr w:rsidR="004455A4" w:rsidRPr="004455A4" w:rsidTr="008C72AD">
        <w:trPr>
          <w:trHeight w:val="4260"/>
        </w:trPr>
        <w:tc>
          <w:tcPr>
            <w:tcW w:w="510" w:type="dxa"/>
            <w:tcBorders>
              <w:top w:val="nil"/>
              <w:left w:val="single" w:sz="4" w:space="0" w:color="auto"/>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1</w:t>
            </w:r>
          </w:p>
        </w:tc>
        <w:tc>
          <w:tcPr>
            <w:tcW w:w="1813"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 xml:space="preserve">Profil technopreneur, peluang usaha dan pekerjaan/profesi di bidang busana (fesyen)           </w:t>
            </w:r>
          </w:p>
        </w:tc>
        <w:tc>
          <w:tcPr>
            <w:tcW w:w="2355"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Lingkup pembelajaran meliputi pemahaman profil technopreneur, pekerjaan atau profesi dalam bidang busana (fesyen), kepribadian dan sikap dalam bekerja di bidang busana (fesyen), kemampuan membaca peluang pasar dan usaha di bidang seni dan ekonomi kreatif, untuk membangun visi dan passion, serta melakukan pembelajaran berbasis projek nyata sebagai simulasi projek kewirausahaan</w:t>
            </w:r>
          </w:p>
        </w:tc>
        <w:tc>
          <w:tcPr>
            <w:tcW w:w="2835" w:type="dxa"/>
            <w:tcBorders>
              <w:top w:val="nil"/>
              <w:left w:val="nil"/>
              <w:bottom w:val="single" w:sz="4" w:space="0" w:color="auto"/>
              <w:right w:val="single" w:sz="4" w:space="0" w:color="auto"/>
            </w:tcBorders>
            <w:shd w:val="clear" w:color="auto" w:fill="auto"/>
            <w:hideMark/>
          </w:tcPr>
          <w:p w:rsid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b/>
                <w:bCs/>
                <w:color w:val="000000"/>
                <w:lang w:eastAsia="en-ID"/>
              </w:rPr>
              <w:t xml:space="preserve">Pada akhir fase E peserta didik mampu:  </w:t>
            </w:r>
            <w:r w:rsidRPr="004455A4">
              <w:rPr>
                <w:rFonts w:ascii="Calibri" w:eastAsia="Times New Roman" w:hAnsi="Calibri" w:cs="Calibri"/>
                <w:color w:val="000000"/>
                <w:lang w:eastAsia="en-ID"/>
              </w:rPr>
              <w:t xml:space="preserve">       1.M</w:t>
            </w:r>
            <w:r>
              <w:rPr>
                <w:rFonts w:ascii="Calibri" w:eastAsia="Times New Roman" w:hAnsi="Calibri" w:cs="Calibri"/>
                <w:color w:val="000000"/>
                <w:lang w:eastAsia="en-ID"/>
              </w:rPr>
              <w:t>e</w:t>
            </w:r>
            <w:r w:rsidRPr="004455A4">
              <w:rPr>
                <w:rFonts w:ascii="Calibri" w:eastAsia="Times New Roman" w:hAnsi="Calibri" w:cs="Calibri"/>
                <w:color w:val="000000"/>
                <w:lang w:eastAsia="en-ID"/>
              </w:rPr>
              <w:t xml:space="preserve">mahami profil Technopreneur,                               2. mendeskripsikan pekerjaan atau profesi   kewirausahaan di bidang busana (fesyen)               </w:t>
            </w:r>
            <w:r>
              <w:rPr>
                <w:rFonts w:ascii="Calibri" w:eastAsia="Times New Roman" w:hAnsi="Calibri" w:cs="Calibri"/>
                <w:color w:val="000000"/>
                <w:lang w:eastAsia="en-ID"/>
              </w:rPr>
              <w:t xml:space="preserve">              </w:t>
            </w:r>
            <w:r w:rsidRPr="004455A4">
              <w:rPr>
                <w:rFonts w:ascii="Calibri" w:eastAsia="Times New Roman" w:hAnsi="Calibri" w:cs="Calibri"/>
                <w:color w:val="000000"/>
                <w:lang w:eastAsia="en-ID"/>
              </w:rPr>
              <w:t xml:space="preserve">3.  Menjelaskan kepribadian dan sikap dalam bekerja di bidang busana (fesyen),                              4. </w:t>
            </w:r>
            <w:r w:rsidRPr="004455A4">
              <w:rPr>
                <w:rFonts w:ascii="Calibri" w:eastAsia="Times New Roman" w:hAnsi="Calibri" w:cs="Calibri"/>
                <w:color w:val="FF0000"/>
                <w:lang w:eastAsia="en-ID"/>
              </w:rPr>
              <w:t>Mampu membaca peluang pasar dan usaha di bidang seni dan ekonomi kreatif, untuk membangun visi dan passion,                                          5.Melakukan pembelajaran berbasis projek nyata sebagai simulasi projek kewirausahaan</w:t>
            </w:r>
          </w:p>
          <w:p w:rsidR="004455A4" w:rsidRPr="004455A4" w:rsidRDefault="004455A4" w:rsidP="004455A4">
            <w:pPr>
              <w:spacing w:after="0" w:line="240" w:lineRule="auto"/>
              <w:rPr>
                <w:rFonts w:ascii="Calibri" w:eastAsia="Times New Roman" w:hAnsi="Calibri" w:cs="Calibri"/>
                <w:color w:val="000000"/>
                <w:lang w:eastAsia="en-ID"/>
              </w:rPr>
            </w:pPr>
          </w:p>
        </w:tc>
        <w:tc>
          <w:tcPr>
            <w:tcW w:w="3686" w:type="dxa"/>
            <w:tcBorders>
              <w:top w:val="nil"/>
              <w:left w:val="nil"/>
              <w:bottom w:val="single" w:sz="4" w:space="0" w:color="auto"/>
              <w:right w:val="single" w:sz="4" w:space="0" w:color="auto"/>
            </w:tcBorders>
            <w:shd w:val="clear" w:color="auto" w:fill="auto"/>
            <w:noWrap/>
            <w:vAlign w:val="bottom"/>
            <w:hideMark/>
          </w:tcPr>
          <w:p w:rsidR="004455A4" w:rsidRDefault="004455A4" w:rsidP="004455A4">
            <w:pPr>
              <w:pStyle w:val="ListParagraph"/>
              <w:numPr>
                <w:ilvl w:val="0"/>
                <w:numId w:val="1"/>
              </w:numPr>
              <w:spacing w:after="0" w:line="240" w:lineRule="auto"/>
              <w:ind w:left="319" w:hanging="283"/>
              <w:rPr>
                <w:rFonts w:ascii="Calibri" w:eastAsia="Times New Roman" w:hAnsi="Calibri" w:cs="Calibri"/>
                <w:color w:val="000000"/>
                <w:lang w:eastAsia="en-ID"/>
              </w:rPr>
            </w:pPr>
            <w:r>
              <w:t>profil technopreunuer</w:t>
            </w:r>
          </w:p>
          <w:p w:rsidR="004455A4" w:rsidRDefault="004455A4" w:rsidP="004455A4">
            <w:pPr>
              <w:pStyle w:val="ListParagraph"/>
              <w:numPr>
                <w:ilvl w:val="0"/>
                <w:numId w:val="1"/>
              </w:numPr>
              <w:spacing w:after="0" w:line="240" w:lineRule="auto"/>
              <w:ind w:left="319" w:hanging="283"/>
              <w:rPr>
                <w:rFonts w:ascii="Calibri" w:eastAsia="Times New Roman" w:hAnsi="Calibri" w:cs="Calibri"/>
                <w:color w:val="000000"/>
                <w:lang w:eastAsia="en-ID"/>
              </w:rPr>
            </w:pPr>
            <w:r>
              <w:rPr>
                <w:rFonts w:ascii="Calibri" w:eastAsia="Times New Roman" w:hAnsi="Calibri" w:cs="Calibri"/>
                <w:color w:val="000000"/>
                <w:lang w:eastAsia="en-ID"/>
              </w:rPr>
              <w:t>Mencari minimal 10 peluang kerja dibidang busana</w:t>
            </w:r>
          </w:p>
          <w:p w:rsidR="004455A4" w:rsidRDefault="004455A4" w:rsidP="004455A4">
            <w:pPr>
              <w:pStyle w:val="ListParagraph"/>
              <w:numPr>
                <w:ilvl w:val="0"/>
                <w:numId w:val="1"/>
              </w:numPr>
              <w:spacing w:after="0" w:line="240" w:lineRule="auto"/>
              <w:ind w:left="319" w:hanging="283"/>
              <w:rPr>
                <w:rFonts w:ascii="Calibri" w:eastAsia="Times New Roman" w:hAnsi="Calibri" w:cs="Calibri"/>
                <w:color w:val="000000"/>
                <w:lang w:eastAsia="en-ID"/>
              </w:rPr>
            </w:pPr>
            <w:r>
              <w:rPr>
                <w:rFonts w:ascii="Calibri" w:eastAsia="Times New Roman" w:hAnsi="Calibri" w:cs="Calibri"/>
                <w:color w:val="000000"/>
                <w:lang w:eastAsia="en-ID"/>
              </w:rPr>
              <w:t>Menjelaskan minimal 10 karakter yang wajib dimiliki oleh entrepreneur</w:t>
            </w:r>
          </w:p>
          <w:p w:rsidR="004455A4" w:rsidRDefault="004455A4" w:rsidP="004455A4">
            <w:pPr>
              <w:spacing w:after="0" w:line="240" w:lineRule="auto"/>
              <w:rPr>
                <w:rFonts w:ascii="Calibri" w:eastAsia="Times New Roman" w:hAnsi="Calibri" w:cs="Calibri"/>
                <w:color w:val="000000"/>
                <w:lang w:eastAsia="en-ID"/>
              </w:rPr>
            </w:pPr>
          </w:p>
          <w:p w:rsidR="004455A4" w:rsidRDefault="004455A4" w:rsidP="004455A4">
            <w:pPr>
              <w:spacing w:after="0" w:line="240" w:lineRule="auto"/>
              <w:rPr>
                <w:rFonts w:ascii="Calibri" w:eastAsia="Times New Roman" w:hAnsi="Calibri" w:cs="Calibri"/>
                <w:color w:val="000000"/>
                <w:lang w:eastAsia="en-ID"/>
              </w:rPr>
            </w:pPr>
          </w:p>
          <w:p w:rsidR="004455A4" w:rsidRDefault="004455A4" w:rsidP="004455A4">
            <w:pPr>
              <w:spacing w:after="0" w:line="240" w:lineRule="auto"/>
              <w:rPr>
                <w:rFonts w:ascii="Calibri" w:eastAsia="Times New Roman" w:hAnsi="Calibri" w:cs="Calibri"/>
                <w:color w:val="000000"/>
                <w:lang w:eastAsia="en-ID"/>
              </w:rPr>
            </w:pPr>
          </w:p>
          <w:p w:rsidR="004455A4" w:rsidRDefault="004455A4" w:rsidP="004455A4">
            <w:pPr>
              <w:spacing w:after="0" w:line="240" w:lineRule="auto"/>
              <w:rPr>
                <w:rFonts w:ascii="Calibri" w:eastAsia="Times New Roman" w:hAnsi="Calibri" w:cs="Calibri"/>
                <w:color w:val="000000"/>
                <w:lang w:eastAsia="en-ID"/>
              </w:rPr>
            </w:pPr>
          </w:p>
          <w:p w:rsidR="004455A4" w:rsidRPr="004455A4" w:rsidRDefault="004455A4" w:rsidP="004455A4">
            <w:pPr>
              <w:spacing w:after="0" w:line="240" w:lineRule="auto"/>
              <w:rPr>
                <w:rFonts w:ascii="Calibri" w:eastAsia="Times New Roman" w:hAnsi="Calibri" w:cs="Calibri"/>
                <w:color w:val="000000"/>
                <w:lang w:eastAsia="en-ID"/>
              </w:rPr>
            </w:pPr>
          </w:p>
          <w:p w:rsidR="004455A4" w:rsidRDefault="004455A4" w:rsidP="004455A4">
            <w:pPr>
              <w:spacing w:after="0" w:line="240" w:lineRule="auto"/>
              <w:ind w:left="360"/>
              <w:rPr>
                <w:rFonts w:ascii="Calibri" w:eastAsia="Times New Roman" w:hAnsi="Calibri" w:cs="Calibri"/>
                <w:color w:val="000000"/>
                <w:lang w:eastAsia="en-ID"/>
              </w:rPr>
            </w:pPr>
          </w:p>
          <w:p w:rsidR="004455A4" w:rsidRDefault="004455A4" w:rsidP="004455A4">
            <w:pPr>
              <w:spacing w:after="0" w:line="240" w:lineRule="auto"/>
              <w:ind w:left="360"/>
              <w:rPr>
                <w:rFonts w:ascii="Calibri" w:eastAsia="Times New Roman" w:hAnsi="Calibri" w:cs="Calibri"/>
                <w:color w:val="000000"/>
                <w:lang w:eastAsia="en-ID"/>
              </w:rPr>
            </w:pPr>
          </w:p>
          <w:p w:rsidR="004455A4" w:rsidRDefault="004455A4" w:rsidP="004455A4">
            <w:pPr>
              <w:spacing w:after="0" w:line="240" w:lineRule="auto"/>
              <w:ind w:left="360"/>
              <w:rPr>
                <w:rFonts w:ascii="Calibri" w:eastAsia="Times New Roman" w:hAnsi="Calibri" w:cs="Calibri"/>
                <w:color w:val="000000"/>
                <w:lang w:eastAsia="en-ID"/>
              </w:rPr>
            </w:pPr>
          </w:p>
          <w:p w:rsidR="004455A4" w:rsidRDefault="004455A4" w:rsidP="004455A4">
            <w:pPr>
              <w:spacing w:after="0" w:line="240" w:lineRule="auto"/>
              <w:ind w:left="360"/>
              <w:rPr>
                <w:rFonts w:ascii="Calibri" w:eastAsia="Times New Roman" w:hAnsi="Calibri" w:cs="Calibri"/>
                <w:color w:val="000000"/>
                <w:lang w:eastAsia="en-ID"/>
              </w:rPr>
            </w:pPr>
          </w:p>
          <w:p w:rsidR="004455A4" w:rsidRDefault="004455A4" w:rsidP="004455A4">
            <w:pPr>
              <w:spacing w:after="0" w:line="240" w:lineRule="auto"/>
              <w:ind w:left="360"/>
              <w:rPr>
                <w:rFonts w:ascii="Calibri" w:eastAsia="Times New Roman" w:hAnsi="Calibri" w:cs="Calibri"/>
                <w:color w:val="000000"/>
                <w:lang w:eastAsia="en-ID"/>
              </w:rPr>
            </w:pPr>
          </w:p>
          <w:p w:rsidR="004455A4" w:rsidRDefault="004455A4" w:rsidP="004455A4">
            <w:pPr>
              <w:spacing w:after="0" w:line="240" w:lineRule="auto"/>
              <w:ind w:left="360"/>
              <w:rPr>
                <w:rFonts w:ascii="Calibri" w:eastAsia="Times New Roman" w:hAnsi="Calibri" w:cs="Calibri"/>
                <w:color w:val="000000"/>
                <w:lang w:eastAsia="en-ID"/>
              </w:rPr>
            </w:pPr>
          </w:p>
          <w:p w:rsidR="004455A4" w:rsidRDefault="004455A4" w:rsidP="004455A4">
            <w:pPr>
              <w:spacing w:after="0" w:line="240" w:lineRule="auto"/>
              <w:ind w:left="360"/>
              <w:rPr>
                <w:rFonts w:ascii="Calibri" w:eastAsia="Times New Roman" w:hAnsi="Calibri" w:cs="Calibri"/>
                <w:color w:val="000000"/>
                <w:lang w:eastAsia="en-ID"/>
              </w:rPr>
            </w:pPr>
          </w:p>
          <w:p w:rsidR="004455A4" w:rsidRDefault="004455A4" w:rsidP="004455A4">
            <w:pPr>
              <w:spacing w:after="0" w:line="240" w:lineRule="auto"/>
              <w:ind w:left="360"/>
              <w:rPr>
                <w:rFonts w:ascii="Calibri" w:eastAsia="Times New Roman" w:hAnsi="Calibri" w:cs="Calibri"/>
                <w:color w:val="000000"/>
                <w:lang w:eastAsia="en-ID"/>
              </w:rPr>
            </w:pPr>
          </w:p>
          <w:p w:rsidR="004455A4" w:rsidRPr="004455A4" w:rsidRDefault="004455A4" w:rsidP="004455A4">
            <w:pPr>
              <w:spacing w:after="0" w:line="240" w:lineRule="auto"/>
              <w:rPr>
                <w:rFonts w:ascii="Calibri" w:eastAsia="Times New Roman" w:hAnsi="Calibri" w:cs="Calibri"/>
                <w:color w:val="000000"/>
                <w:lang w:eastAsia="en-ID"/>
              </w:rPr>
            </w:pPr>
          </w:p>
        </w:tc>
        <w:tc>
          <w:tcPr>
            <w:tcW w:w="3260" w:type="dxa"/>
            <w:tcBorders>
              <w:top w:val="nil"/>
              <w:left w:val="nil"/>
              <w:bottom w:val="single" w:sz="4" w:space="0" w:color="auto"/>
              <w:right w:val="single" w:sz="4" w:space="0" w:color="auto"/>
            </w:tcBorders>
            <w:shd w:val="clear" w:color="auto" w:fill="auto"/>
            <w:noWrap/>
            <w:hideMark/>
          </w:tcPr>
          <w:p w:rsidR="004455A4" w:rsidRDefault="008C72AD" w:rsidP="008C72AD">
            <w:pPr>
              <w:pStyle w:val="ListParagraph"/>
              <w:numPr>
                <w:ilvl w:val="0"/>
                <w:numId w:val="11"/>
              </w:numPr>
              <w:spacing w:after="0" w:line="240" w:lineRule="auto"/>
              <w:ind w:left="388"/>
              <w:rPr>
                <w:rFonts w:ascii="Calibri" w:eastAsia="Times New Roman" w:hAnsi="Calibri" w:cs="Calibri"/>
                <w:color w:val="000000"/>
                <w:lang w:eastAsia="en-ID"/>
              </w:rPr>
            </w:pPr>
            <w:r>
              <w:rPr>
                <w:rFonts w:ascii="Calibri" w:eastAsia="Times New Roman" w:hAnsi="Calibri" w:cs="Calibri"/>
                <w:color w:val="000000"/>
                <w:lang w:eastAsia="en-ID"/>
              </w:rPr>
              <w:t>Banyak membuka media online</w:t>
            </w:r>
          </w:p>
          <w:p w:rsidR="008C72AD" w:rsidRPr="008C72AD" w:rsidRDefault="008C72AD" w:rsidP="008C72AD">
            <w:pPr>
              <w:pStyle w:val="ListParagraph"/>
              <w:numPr>
                <w:ilvl w:val="0"/>
                <w:numId w:val="11"/>
              </w:numPr>
              <w:spacing w:after="0" w:line="240" w:lineRule="auto"/>
              <w:ind w:left="388"/>
              <w:rPr>
                <w:rFonts w:ascii="Calibri" w:eastAsia="Times New Roman" w:hAnsi="Calibri" w:cs="Calibri"/>
                <w:color w:val="000000"/>
                <w:lang w:eastAsia="en-ID"/>
              </w:rPr>
            </w:pPr>
            <w:r>
              <w:rPr>
                <w:rFonts w:ascii="Calibri" w:eastAsia="Times New Roman" w:hAnsi="Calibri" w:cs="Calibri"/>
                <w:color w:val="000000"/>
                <w:lang w:eastAsia="en-ID"/>
              </w:rPr>
              <w:t>Membuat laporan</w:t>
            </w:r>
          </w:p>
        </w:tc>
      </w:tr>
      <w:tr w:rsidR="004455A4" w:rsidRPr="004455A4" w:rsidTr="008C72AD">
        <w:trPr>
          <w:trHeight w:val="4605"/>
        </w:trPr>
        <w:tc>
          <w:tcPr>
            <w:tcW w:w="510" w:type="dxa"/>
            <w:tcBorders>
              <w:top w:val="nil"/>
              <w:left w:val="single" w:sz="4" w:space="0" w:color="auto"/>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lastRenderedPageBreak/>
              <w:t>2</w:t>
            </w:r>
          </w:p>
        </w:tc>
        <w:tc>
          <w:tcPr>
            <w:tcW w:w="1813"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Dunia Industri dan Perkembangan Mode (DIPM</w:t>
            </w:r>
          </w:p>
        </w:tc>
        <w:tc>
          <w:tcPr>
            <w:tcW w:w="2355" w:type="dxa"/>
            <w:tcBorders>
              <w:top w:val="nil"/>
              <w:left w:val="nil"/>
              <w:bottom w:val="single" w:sz="4" w:space="0" w:color="auto"/>
              <w:right w:val="single" w:sz="4" w:space="0" w:color="auto"/>
            </w:tcBorders>
            <w:shd w:val="clear" w:color="auto" w:fill="auto"/>
            <w:hideMark/>
          </w:tcPr>
          <w:p w:rsid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Lingkup pembelajaran meliputi pengetahuan, keterampilan dan sikap kerja yang dibutuhkan dalam memahami ekosistem mode dan overview fashion industry, model bisnis di lingkup industri fashion, gaya dan selera sesuai dengan perkembangan fashion dan trend, memahami karya desainer dan produk fashion, memahami konsep sustainable fashion, memahami potensi lokal dan kearifan lokal dalam produk fashion</w:t>
            </w:r>
          </w:p>
          <w:p w:rsidR="004455A4" w:rsidRPr="004455A4" w:rsidRDefault="004455A4" w:rsidP="004455A4">
            <w:pPr>
              <w:spacing w:after="0" w:line="240" w:lineRule="auto"/>
              <w:rPr>
                <w:rFonts w:ascii="Calibri" w:eastAsia="Times New Roman" w:hAnsi="Calibri" w:cs="Calibri"/>
                <w:color w:val="000000"/>
                <w:lang w:eastAsia="en-ID"/>
              </w:rPr>
            </w:pPr>
          </w:p>
        </w:tc>
        <w:tc>
          <w:tcPr>
            <w:tcW w:w="2835"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b/>
                <w:bCs/>
                <w:color w:val="000000"/>
                <w:lang w:eastAsia="en-ID"/>
              </w:rPr>
              <w:t>Pada akhir fase E peserta didik mampu:</w:t>
            </w:r>
            <w:r w:rsidRPr="004455A4">
              <w:rPr>
                <w:rFonts w:ascii="Calibri" w:eastAsia="Times New Roman" w:hAnsi="Calibri" w:cs="Calibri"/>
                <w:color w:val="000000"/>
                <w:lang w:eastAsia="en-ID"/>
              </w:rPr>
              <w:t xml:space="preserve"> 1).Mendeskripsikan ekosistem industri mode dan overview fashion industry,                                                   2). Memahami model bisnis di lingkup industri fashion,                                                                                                                3). Memahami perubahan gaya dan selera sesuai dengan perkembangan mode dan trend,                                                                                                                                                                     4) Mengenal dan memahami karya desainer dan produk fashion,                                                                                                5)memahami konsep sustainable fashion,   6)memahami potensi lokal dan kearifan lokal dalam produk fashion</w:t>
            </w:r>
          </w:p>
        </w:tc>
        <w:tc>
          <w:tcPr>
            <w:tcW w:w="3686" w:type="dxa"/>
            <w:tcBorders>
              <w:top w:val="nil"/>
              <w:left w:val="nil"/>
              <w:bottom w:val="single" w:sz="4" w:space="0" w:color="auto"/>
              <w:right w:val="single" w:sz="4" w:space="0" w:color="auto"/>
            </w:tcBorders>
            <w:shd w:val="clear" w:color="auto" w:fill="auto"/>
            <w:noWrap/>
            <w:vAlign w:val="bottom"/>
            <w:hideMark/>
          </w:tcPr>
          <w:p w:rsidR="00183BE6" w:rsidRDefault="004455A4" w:rsidP="00183BE6">
            <w:pPr>
              <w:pStyle w:val="ListParagraph"/>
              <w:numPr>
                <w:ilvl w:val="0"/>
                <w:numId w:val="2"/>
              </w:numPr>
              <w:spacing w:after="0" w:line="240" w:lineRule="auto"/>
              <w:rPr>
                <w:rFonts w:ascii="Calibri" w:eastAsia="Times New Roman" w:hAnsi="Calibri" w:cs="Calibri"/>
                <w:color w:val="000000"/>
                <w:lang w:eastAsia="en-ID"/>
              </w:rPr>
            </w:pPr>
            <w:r w:rsidRPr="00183BE6">
              <w:rPr>
                <w:rFonts w:ascii="Calibri" w:eastAsia="Times New Roman" w:hAnsi="Calibri" w:cs="Calibri"/>
                <w:color w:val="000000"/>
                <w:lang w:eastAsia="en-ID"/>
              </w:rPr>
              <w:t>Peserta didik melihat minimal 10 video fashion show nasional dan internasional dan meruseme 10 nama desainer beserta karya dan ciri khasnya</w:t>
            </w:r>
          </w:p>
          <w:p w:rsidR="00183BE6" w:rsidRDefault="00183BE6" w:rsidP="00183BE6">
            <w:pPr>
              <w:pStyle w:val="ListParagraph"/>
              <w:numPr>
                <w:ilvl w:val="0"/>
                <w:numId w:val="2"/>
              </w:num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Paham konsep sustainable ( menerapkan zero waste dan 3 R)</w:t>
            </w:r>
          </w:p>
          <w:p w:rsidR="004455A4" w:rsidRPr="00183BE6" w:rsidRDefault="00183BE6" w:rsidP="00183BE6">
            <w:pPr>
              <w:pStyle w:val="ListParagraph"/>
              <w:numPr>
                <w:ilvl w:val="0"/>
                <w:numId w:val="2"/>
              </w:num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 xml:space="preserve">Memahami potensi local dan kearifan local dalam produk fashion </w:t>
            </w:r>
            <w:r w:rsidR="004455A4" w:rsidRPr="00183BE6">
              <w:rPr>
                <w:rFonts w:ascii="Calibri" w:eastAsia="Times New Roman" w:hAnsi="Calibri" w:cs="Calibri"/>
                <w:color w:val="000000"/>
                <w:lang w:eastAsia="en-ID"/>
              </w:rPr>
              <w:t> </w:t>
            </w: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Default="00183BE6" w:rsidP="00183BE6">
            <w:pPr>
              <w:spacing w:after="0" w:line="240" w:lineRule="auto"/>
              <w:rPr>
                <w:rFonts w:ascii="Calibri" w:eastAsia="Times New Roman" w:hAnsi="Calibri" w:cs="Calibri"/>
                <w:color w:val="000000"/>
                <w:lang w:eastAsia="en-ID"/>
              </w:rPr>
            </w:pPr>
          </w:p>
          <w:p w:rsidR="00183BE6" w:rsidRPr="00183BE6" w:rsidRDefault="00183BE6" w:rsidP="00183BE6">
            <w:pPr>
              <w:spacing w:after="0" w:line="240" w:lineRule="auto"/>
              <w:rPr>
                <w:rFonts w:ascii="Calibri" w:eastAsia="Times New Roman" w:hAnsi="Calibri" w:cs="Calibri"/>
                <w:color w:val="000000"/>
                <w:lang w:eastAsia="en-ID"/>
              </w:rPr>
            </w:pPr>
          </w:p>
        </w:tc>
        <w:tc>
          <w:tcPr>
            <w:tcW w:w="3260" w:type="dxa"/>
            <w:tcBorders>
              <w:top w:val="nil"/>
              <w:left w:val="nil"/>
              <w:bottom w:val="single" w:sz="4" w:space="0" w:color="auto"/>
              <w:right w:val="single" w:sz="4" w:space="0" w:color="auto"/>
            </w:tcBorders>
            <w:shd w:val="clear" w:color="auto" w:fill="auto"/>
            <w:noWrap/>
            <w:hideMark/>
          </w:tcPr>
          <w:p w:rsidR="004455A4" w:rsidRPr="008C72AD" w:rsidRDefault="008C72AD" w:rsidP="008C72AD">
            <w:pPr>
              <w:pStyle w:val="ListParagraph"/>
              <w:numPr>
                <w:ilvl w:val="0"/>
                <w:numId w:val="12"/>
              </w:numPr>
              <w:tabs>
                <w:tab w:val="left" w:pos="1183"/>
              </w:tabs>
              <w:spacing w:after="0" w:line="240" w:lineRule="auto"/>
              <w:ind w:left="388"/>
              <w:rPr>
                <w:rFonts w:ascii="Calibri" w:eastAsia="Times New Roman" w:hAnsi="Calibri" w:cs="Calibri"/>
                <w:color w:val="000000"/>
                <w:lang w:eastAsia="en-ID"/>
              </w:rPr>
            </w:pPr>
            <w:r>
              <w:rPr>
                <w:rFonts w:ascii="Calibri" w:eastAsia="Times New Roman" w:hAnsi="Calibri" w:cs="Calibri"/>
                <w:color w:val="000000"/>
                <w:lang w:eastAsia="en-ID"/>
              </w:rPr>
              <w:t>Minta siswa melihat peragaan fashion week dan bagaimana sosok entrepreneur ( online)</w:t>
            </w:r>
          </w:p>
        </w:tc>
      </w:tr>
      <w:tr w:rsidR="004455A4" w:rsidRPr="004455A4" w:rsidTr="008C72AD">
        <w:trPr>
          <w:trHeight w:val="3600"/>
        </w:trPr>
        <w:tc>
          <w:tcPr>
            <w:tcW w:w="510" w:type="dxa"/>
            <w:tcBorders>
              <w:top w:val="nil"/>
              <w:left w:val="single" w:sz="4" w:space="0" w:color="auto"/>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lastRenderedPageBreak/>
              <w:t>3</w:t>
            </w:r>
          </w:p>
        </w:tc>
        <w:tc>
          <w:tcPr>
            <w:tcW w:w="1813"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Dasar Branding dan Marketing (DBM)</w:t>
            </w:r>
          </w:p>
        </w:tc>
        <w:tc>
          <w:tcPr>
            <w:tcW w:w="2355" w:type="dxa"/>
            <w:tcBorders>
              <w:top w:val="nil"/>
              <w:left w:val="nil"/>
              <w:bottom w:val="single" w:sz="4" w:space="0" w:color="auto"/>
              <w:right w:val="single" w:sz="4" w:space="0" w:color="auto"/>
            </w:tcBorders>
            <w:shd w:val="clear" w:color="auto" w:fill="auto"/>
            <w:hideMark/>
          </w:tcPr>
          <w:p w:rsid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Lingkup pembelajaran meliputi pengetahuan, keterampilan, dan sikap kerja yang dibutuhkan untuk memahami branding dan marketing, menjelaskan segmentasi pasar, DNA brand, memahami pesaing dari produk busana, definisi dan konsep marketing dan digital marketing.</w:t>
            </w:r>
          </w:p>
          <w:p w:rsidR="004455A4" w:rsidRPr="004455A4" w:rsidRDefault="004455A4" w:rsidP="004455A4">
            <w:pPr>
              <w:spacing w:after="0" w:line="240" w:lineRule="auto"/>
              <w:rPr>
                <w:rFonts w:ascii="Calibri" w:eastAsia="Times New Roman" w:hAnsi="Calibri" w:cs="Calibri"/>
                <w:color w:val="000000"/>
                <w:lang w:eastAsia="en-ID"/>
              </w:rPr>
            </w:pPr>
          </w:p>
        </w:tc>
        <w:tc>
          <w:tcPr>
            <w:tcW w:w="2835"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b/>
                <w:bCs/>
                <w:color w:val="000000"/>
                <w:lang w:eastAsia="en-ID"/>
              </w:rPr>
              <w:t>Pada akhir fase E peserta didik mampu:</w:t>
            </w:r>
            <w:r w:rsidRPr="004455A4">
              <w:rPr>
                <w:rFonts w:ascii="Calibri" w:eastAsia="Times New Roman" w:hAnsi="Calibri" w:cs="Calibri"/>
                <w:color w:val="000000"/>
                <w:lang w:eastAsia="en-ID"/>
              </w:rPr>
              <w:t xml:space="preserve">         </w:t>
            </w:r>
            <w:r>
              <w:rPr>
                <w:rFonts w:ascii="Calibri" w:eastAsia="Times New Roman" w:hAnsi="Calibri" w:cs="Calibri"/>
                <w:color w:val="000000"/>
                <w:lang w:eastAsia="en-ID"/>
              </w:rPr>
              <w:t xml:space="preserve">                </w:t>
            </w:r>
            <w:r w:rsidRPr="004455A4">
              <w:rPr>
                <w:rFonts w:ascii="Calibri" w:eastAsia="Times New Roman" w:hAnsi="Calibri" w:cs="Calibri"/>
                <w:color w:val="000000"/>
                <w:lang w:eastAsia="en-ID"/>
              </w:rPr>
              <w:t>1) Memahami branding dan marketing,                                                                                                                                                                                                                                                                                                                                                                                                                    2)Menjelaskan segmentasi pasar,                                                                                                                                                                                                                                                                                                                                                                                                                                                                                                   3) Memahami DNA brand,                                                                                                                                                                                                                                                                                                                                                                                                                                                                                                                                                           4) Memahami pesaing dari produk busana,                                                                                                                                                                                                                                                                                                                                                                                                                                                                                   5) Menjelaskan definisi dan konsep marketing dan digital marketing</w:t>
            </w:r>
          </w:p>
        </w:tc>
        <w:tc>
          <w:tcPr>
            <w:tcW w:w="3686" w:type="dxa"/>
            <w:tcBorders>
              <w:top w:val="nil"/>
              <w:left w:val="nil"/>
              <w:bottom w:val="single" w:sz="4" w:space="0" w:color="auto"/>
              <w:right w:val="single" w:sz="4" w:space="0" w:color="auto"/>
            </w:tcBorders>
            <w:shd w:val="clear" w:color="auto" w:fill="auto"/>
            <w:noWrap/>
            <w:vAlign w:val="bottom"/>
            <w:hideMark/>
          </w:tcPr>
          <w:p w:rsidR="00183BE6" w:rsidRDefault="00183BE6" w:rsidP="00183BE6">
            <w:pPr>
              <w:pStyle w:val="ListParagraph"/>
              <w:numPr>
                <w:ilvl w:val="0"/>
                <w:numId w:val="3"/>
              </w:numPr>
              <w:spacing w:after="0" w:line="240" w:lineRule="auto"/>
              <w:ind w:left="461" w:hanging="425"/>
              <w:rPr>
                <w:rFonts w:ascii="Calibri" w:eastAsia="Times New Roman" w:hAnsi="Calibri" w:cs="Calibri"/>
                <w:color w:val="000000"/>
                <w:lang w:eastAsia="en-ID"/>
              </w:rPr>
            </w:pPr>
            <w:r>
              <w:rPr>
                <w:rFonts w:ascii="Calibri" w:eastAsia="Times New Roman" w:hAnsi="Calibri" w:cs="Calibri"/>
                <w:color w:val="000000"/>
                <w:lang w:eastAsia="en-ID"/>
              </w:rPr>
              <w:t>Siswa mulai membranding diri dengan gaya busana sebagai brand busana</w:t>
            </w:r>
          </w:p>
          <w:p w:rsidR="00183BE6" w:rsidRDefault="00183BE6" w:rsidP="00183BE6">
            <w:pPr>
              <w:pStyle w:val="ListParagraph"/>
              <w:numPr>
                <w:ilvl w:val="0"/>
                <w:numId w:val="3"/>
              </w:numPr>
              <w:spacing w:after="0" w:line="240" w:lineRule="auto"/>
              <w:ind w:left="461" w:hanging="425"/>
              <w:rPr>
                <w:rFonts w:ascii="Calibri" w:eastAsia="Times New Roman" w:hAnsi="Calibri" w:cs="Calibri"/>
                <w:color w:val="000000"/>
                <w:lang w:eastAsia="en-ID"/>
              </w:rPr>
            </w:pPr>
            <w:r>
              <w:rPr>
                <w:rFonts w:ascii="Calibri" w:eastAsia="Times New Roman" w:hAnsi="Calibri" w:cs="Calibri"/>
                <w:color w:val="000000"/>
                <w:lang w:eastAsia="en-ID"/>
              </w:rPr>
              <w:t>Siswa paham konsep DNA Brand</w:t>
            </w:r>
          </w:p>
          <w:p w:rsidR="00183BE6" w:rsidRDefault="00183BE6" w:rsidP="00183BE6">
            <w:pPr>
              <w:pStyle w:val="ListParagraph"/>
              <w:numPr>
                <w:ilvl w:val="0"/>
                <w:numId w:val="3"/>
              </w:numPr>
              <w:spacing w:after="0" w:line="240" w:lineRule="auto"/>
              <w:ind w:left="461" w:hanging="425"/>
              <w:rPr>
                <w:rFonts w:ascii="Calibri" w:eastAsia="Times New Roman" w:hAnsi="Calibri" w:cs="Calibri"/>
                <w:color w:val="000000"/>
                <w:lang w:eastAsia="en-ID"/>
              </w:rPr>
            </w:pPr>
            <w:r>
              <w:rPr>
                <w:rFonts w:ascii="Calibri" w:eastAsia="Times New Roman" w:hAnsi="Calibri" w:cs="Calibri"/>
                <w:color w:val="000000"/>
                <w:lang w:eastAsia="en-ID"/>
              </w:rPr>
              <w:t xml:space="preserve">Siswa memhami konsep marketing dan digital marketing </w:t>
            </w:r>
          </w:p>
          <w:p w:rsidR="00183BE6" w:rsidRDefault="00183BE6" w:rsidP="00183BE6">
            <w:pPr>
              <w:pStyle w:val="ListParagraph"/>
              <w:numPr>
                <w:ilvl w:val="0"/>
                <w:numId w:val="3"/>
              </w:numPr>
              <w:spacing w:after="0" w:line="240" w:lineRule="auto"/>
              <w:ind w:left="461" w:hanging="425"/>
              <w:rPr>
                <w:rFonts w:ascii="Calibri" w:eastAsia="Times New Roman" w:hAnsi="Calibri" w:cs="Calibri"/>
                <w:color w:val="000000"/>
                <w:lang w:eastAsia="en-ID"/>
              </w:rPr>
            </w:pPr>
            <w:r>
              <w:rPr>
                <w:rFonts w:ascii="Calibri" w:eastAsia="Times New Roman" w:hAnsi="Calibri" w:cs="Calibri"/>
                <w:color w:val="000000"/>
                <w:lang w:eastAsia="en-ID"/>
              </w:rPr>
              <w:t>Prakteknya bisa mulai belajar marketing walaupun dengan produk reseller untuk memunculkan jiwa marketing dan keberanian bisa lewat digital  marketing dan media sosial</w:t>
            </w:r>
          </w:p>
          <w:p w:rsidR="00183BE6" w:rsidRDefault="00183BE6" w:rsidP="00183BE6">
            <w:pPr>
              <w:spacing w:after="0" w:line="240" w:lineRule="auto"/>
              <w:jc w:val="center"/>
              <w:rPr>
                <w:rFonts w:ascii="Calibri" w:eastAsia="Times New Roman" w:hAnsi="Calibri" w:cs="Calibri"/>
                <w:color w:val="000000"/>
                <w:lang w:eastAsia="en-ID"/>
              </w:rPr>
            </w:pPr>
          </w:p>
          <w:p w:rsidR="00183BE6" w:rsidRDefault="00183BE6" w:rsidP="00183BE6">
            <w:pPr>
              <w:spacing w:after="0" w:line="240" w:lineRule="auto"/>
              <w:jc w:val="center"/>
              <w:rPr>
                <w:rFonts w:ascii="Calibri" w:eastAsia="Times New Roman" w:hAnsi="Calibri" w:cs="Calibri"/>
                <w:color w:val="000000"/>
                <w:lang w:eastAsia="en-ID"/>
              </w:rPr>
            </w:pPr>
          </w:p>
          <w:p w:rsidR="00183BE6" w:rsidRDefault="00183BE6" w:rsidP="00183BE6">
            <w:pPr>
              <w:spacing w:after="0" w:line="240" w:lineRule="auto"/>
              <w:jc w:val="center"/>
              <w:rPr>
                <w:rFonts w:ascii="Calibri" w:eastAsia="Times New Roman" w:hAnsi="Calibri" w:cs="Calibri"/>
                <w:color w:val="000000"/>
                <w:lang w:eastAsia="en-ID"/>
              </w:rPr>
            </w:pPr>
          </w:p>
          <w:p w:rsidR="00183BE6" w:rsidRDefault="00183BE6" w:rsidP="00183BE6">
            <w:pPr>
              <w:spacing w:after="0" w:line="240" w:lineRule="auto"/>
              <w:jc w:val="center"/>
              <w:rPr>
                <w:rFonts w:ascii="Calibri" w:eastAsia="Times New Roman" w:hAnsi="Calibri" w:cs="Calibri"/>
                <w:color w:val="000000"/>
                <w:lang w:eastAsia="en-ID"/>
              </w:rPr>
            </w:pPr>
          </w:p>
          <w:p w:rsidR="00183BE6" w:rsidRDefault="00183BE6" w:rsidP="00183BE6">
            <w:pPr>
              <w:spacing w:after="0" w:line="240" w:lineRule="auto"/>
              <w:jc w:val="center"/>
              <w:rPr>
                <w:rFonts w:ascii="Calibri" w:eastAsia="Times New Roman" w:hAnsi="Calibri" w:cs="Calibri"/>
                <w:color w:val="000000"/>
                <w:lang w:eastAsia="en-ID"/>
              </w:rPr>
            </w:pPr>
          </w:p>
          <w:p w:rsidR="00183BE6" w:rsidRDefault="00183BE6" w:rsidP="00183BE6">
            <w:pPr>
              <w:spacing w:after="0" w:line="240" w:lineRule="auto"/>
              <w:jc w:val="center"/>
              <w:rPr>
                <w:rFonts w:ascii="Calibri" w:eastAsia="Times New Roman" w:hAnsi="Calibri" w:cs="Calibri"/>
                <w:color w:val="000000"/>
                <w:lang w:eastAsia="en-ID"/>
              </w:rPr>
            </w:pPr>
          </w:p>
          <w:p w:rsidR="00183BE6" w:rsidRDefault="00183BE6" w:rsidP="00183BE6">
            <w:pPr>
              <w:spacing w:after="0" w:line="240" w:lineRule="auto"/>
              <w:jc w:val="center"/>
              <w:rPr>
                <w:rFonts w:ascii="Calibri" w:eastAsia="Times New Roman" w:hAnsi="Calibri" w:cs="Calibri"/>
                <w:color w:val="000000"/>
                <w:lang w:eastAsia="en-ID"/>
              </w:rPr>
            </w:pPr>
          </w:p>
          <w:p w:rsidR="00183BE6" w:rsidRDefault="00183BE6" w:rsidP="00183BE6">
            <w:pPr>
              <w:spacing w:after="0" w:line="240" w:lineRule="auto"/>
              <w:jc w:val="center"/>
              <w:rPr>
                <w:rFonts w:ascii="Calibri" w:eastAsia="Times New Roman" w:hAnsi="Calibri" w:cs="Calibri"/>
                <w:color w:val="000000"/>
                <w:lang w:eastAsia="en-ID"/>
              </w:rPr>
            </w:pPr>
          </w:p>
          <w:p w:rsidR="00183BE6" w:rsidRDefault="00183BE6" w:rsidP="00183BE6">
            <w:pPr>
              <w:spacing w:after="0" w:line="240" w:lineRule="auto"/>
              <w:jc w:val="center"/>
              <w:rPr>
                <w:rFonts w:ascii="Calibri" w:eastAsia="Times New Roman" w:hAnsi="Calibri" w:cs="Calibri"/>
                <w:color w:val="000000"/>
                <w:lang w:eastAsia="en-ID"/>
              </w:rPr>
            </w:pPr>
          </w:p>
          <w:p w:rsidR="004455A4" w:rsidRPr="00183BE6" w:rsidRDefault="004455A4" w:rsidP="00183BE6">
            <w:pPr>
              <w:spacing w:after="0" w:line="240" w:lineRule="auto"/>
              <w:jc w:val="center"/>
              <w:rPr>
                <w:rFonts w:ascii="Calibri" w:eastAsia="Times New Roman" w:hAnsi="Calibri" w:cs="Calibri"/>
                <w:color w:val="000000"/>
                <w:lang w:eastAsia="en-ID"/>
              </w:rPr>
            </w:pPr>
            <w:r w:rsidRPr="00183BE6">
              <w:rPr>
                <w:rFonts w:ascii="Calibri" w:eastAsia="Times New Roman" w:hAnsi="Calibri" w:cs="Calibri"/>
                <w:color w:val="000000"/>
                <w:lang w:eastAsia="en-ID"/>
              </w:rPr>
              <w:t> </w:t>
            </w:r>
          </w:p>
        </w:tc>
        <w:tc>
          <w:tcPr>
            <w:tcW w:w="3260" w:type="dxa"/>
            <w:tcBorders>
              <w:top w:val="nil"/>
              <w:left w:val="nil"/>
              <w:bottom w:val="single" w:sz="4" w:space="0" w:color="auto"/>
              <w:right w:val="single" w:sz="4" w:space="0" w:color="auto"/>
            </w:tcBorders>
            <w:shd w:val="clear" w:color="auto" w:fill="auto"/>
            <w:noWrap/>
            <w:hideMark/>
          </w:tcPr>
          <w:p w:rsidR="004455A4" w:rsidRPr="004455A4" w:rsidRDefault="008C72AD" w:rsidP="008C72AD">
            <w:p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OK</w:t>
            </w:r>
          </w:p>
        </w:tc>
      </w:tr>
      <w:tr w:rsidR="004455A4" w:rsidRPr="004455A4" w:rsidTr="008C72AD">
        <w:trPr>
          <w:trHeight w:val="3600"/>
        </w:trPr>
        <w:tc>
          <w:tcPr>
            <w:tcW w:w="510" w:type="dxa"/>
            <w:tcBorders>
              <w:top w:val="nil"/>
              <w:left w:val="single" w:sz="4" w:space="0" w:color="auto"/>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lastRenderedPageBreak/>
              <w:t>4</w:t>
            </w:r>
          </w:p>
        </w:tc>
        <w:tc>
          <w:tcPr>
            <w:tcW w:w="1813"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Menggambar Mode (MM)</w:t>
            </w:r>
          </w:p>
        </w:tc>
        <w:tc>
          <w:tcPr>
            <w:tcW w:w="2355" w:type="dxa"/>
            <w:tcBorders>
              <w:top w:val="nil"/>
              <w:left w:val="nil"/>
              <w:bottom w:val="single" w:sz="4" w:space="0" w:color="auto"/>
              <w:right w:val="single" w:sz="4" w:space="0" w:color="auto"/>
            </w:tcBorders>
            <w:shd w:val="clear" w:color="auto" w:fill="auto"/>
            <w:hideMark/>
          </w:tcPr>
          <w:p w:rsid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Lingkup pembelajaran meliputi pengetahuan, keterampilan dan sikap kerja dalam menggambar mode, memahami anatomi tubuh dan dasar ilustrasi, mencampur warna, implementasi desain dan detail ke anatomi tubuh, serta gambar teknis secara digital</w:t>
            </w:r>
          </w:p>
          <w:p w:rsidR="004455A4" w:rsidRPr="004455A4" w:rsidRDefault="004455A4" w:rsidP="004455A4">
            <w:pPr>
              <w:spacing w:after="0" w:line="240" w:lineRule="auto"/>
              <w:rPr>
                <w:rFonts w:ascii="Calibri" w:eastAsia="Times New Roman" w:hAnsi="Calibri" w:cs="Calibri"/>
                <w:color w:val="000000"/>
                <w:lang w:eastAsia="en-ID"/>
              </w:rPr>
            </w:pPr>
          </w:p>
        </w:tc>
        <w:tc>
          <w:tcPr>
            <w:tcW w:w="2835"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b/>
                <w:bCs/>
                <w:color w:val="000000"/>
                <w:lang w:eastAsia="en-ID"/>
              </w:rPr>
              <w:t xml:space="preserve">Pada akhir fase E peserta didik mampu : </w:t>
            </w:r>
            <w:r w:rsidRPr="004455A4">
              <w:rPr>
                <w:rFonts w:ascii="Calibri" w:eastAsia="Times New Roman" w:hAnsi="Calibri" w:cs="Calibri"/>
                <w:color w:val="000000"/>
                <w:lang w:eastAsia="en-ID"/>
              </w:rPr>
              <w:t xml:space="preserve">       1)Menerapkan dan membuat gambar anatomi tubuh dan dasar ilustrasi,                                                                                                                                                                                                                                                                                                                                   2)Mencampur warna,                                                                                                                                                                                                                                                                                                                                                                                                                                                                                                                                                                                     3) Implementasi desain dan detail ke anatomi tubuh,                                                                                                                              4)  Membuat desain teknis secara digital.</w:t>
            </w:r>
          </w:p>
        </w:tc>
        <w:tc>
          <w:tcPr>
            <w:tcW w:w="3686" w:type="dxa"/>
            <w:tcBorders>
              <w:top w:val="nil"/>
              <w:left w:val="nil"/>
              <w:bottom w:val="single" w:sz="4" w:space="0" w:color="auto"/>
              <w:right w:val="single" w:sz="4" w:space="0" w:color="auto"/>
            </w:tcBorders>
            <w:shd w:val="clear" w:color="auto" w:fill="auto"/>
            <w:noWrap/>
            <w:vAlign w:val="bottom"/>
            <w:hideMark/>
          </w:tcPr>
          <w:p w:rsidR="004455A4" w:rsidRPr="00183BE6" w:rsidRDefault="00183BE6" w:rsidP="00183BE6">
            <w:pPr>
              <w:pStyle w:val="ListParagraph"/>
              <w:numPr>
                <w:ilvl w:val="0"/>
                <w:numId w:val="4"/>
              </w:numPr>
              <w:spacing w:after="0" w:line="240" w:lineRule="auto"/>
              <w:jc w:val="both"/>
              <w:rPr>
                <w:rFonts w:ascii="Calibri" w:eastAsia="Times New Roman" w:hAnsi="Calibri" w:cs="Calibri"/>
                <w:color w:val="000000"/>
                <w:lang w:eastAsia="en-ID"/>
              </w:rPr>
            </w:pPr>
            <w:r>
              <w:t>membuat proporsi tubuh anatomi, desain dan ilustrasi</w:t>
            </w:r>
          </w:p>
          <w:p w:rsidR="00183BE6" w:rsidRPr="00183BE6" w:rsidRDefault="00183BE6" w:rsidP="00183BE6">
            <w:pPr>
              <w:pStyle w:val="ListParagraph"/>
              <w:numPr>
                <w:ilvl w:val="0"/>
                <w:numId w:val="4"/>
              </w:numPr>
              <w:spacing w:after="0" w:line="240" w:lineRule="auto"/>
              <w:jc w:val="both"/>
              <w:rPr>
                <w:rFonts w:ascii="Calibri" w:eastAsia="Times New Roman" w:hAnsi="Calibri" w:cs="Calibri"/>
                <w:color w:val="000000"/>
                <w:lang w:eastAsia="en-ID"/>
              </w:rPr>
            </w:pPr>
            <w:r>
              <w:t>membuat lingkaran warna</w:t>
            </w:r>
          </w:p>
          <w:p w:rsidR="00183BE6" w:rsidRPr="00183BE6" w:rsidRDefault="00183BE6" w:rsidP="00183BE6">
            <w:pPr>
              <w:pStyle w:val="ListParagraph"/>
              <w:numPr>
                <w:ilvl w:val="0"/>
                <w:numId w:val="4"/>
              </w:numPr>
              <w:spacing w:after="0" w:line="240" w:lineRule="auto"/>
              <w:jc w:val="both"/>
              <w:rPr>
                <w:rFonts w:ascii="Calibri" w:eastAsia="Times New Roman" w:hAnsi="Calibri" w:cs="Calibri"/>
                <w:color w:val="000000"/>
                <w:lang w:eastAsia="en-ID"/>
              </w:rPr>
            </w:pPr>
            <w:r>
              <w:t>menggambar bagian-bagian busana</w:t>
            </w:r>
          </w:p>
          <w:p w:rsidR="00183BE6" w:rsidRDefault="00183BE6" w:rsidP="00183BE6">
            <w:pPr>
              <w:spacing w:after="0" w:line="240" w:lineRule="auto"/>
              <w:jc w:val="both"/>
              <w:rPr>
                <w:rFonts w:ascii="Calibri" w:eastAsia="Times New Roman" w:hAnsi="Calibri" w:cs="Calibri"/>
                <w:color w:val="000000"/>
                <w:lang w:eastAsia="en-ID"/>
              </w:rPr>
            </w:pPr>
          </w:p>
          <w:p w:rsidR="00183BE6" w:rsidRDefault="00183BE6" w:rsidP="00183BE6">
            <w:pPr>
              <w:spacing w:after="0" w:line="240" w:lineRule="auto"/>
              <w:jc w:val="both"/>
              <w:rPr>
                <w:rFonts w:ascii="Calibri" w:eastAsia="Times New Roman" w:hAnsi="Calibri" w:cs="Calibri"/>
                <w:color w:val="000000"/>
                <w:lang w:eastAsia="en-ID"/>
              </w:rPr>
            </w:pPr>
          </w:p>
          <w:p w:rsidR="00183BE6" w:rsidRDefault="00183BE6" w:rsidP="00183BE6">
            <w:pPr>
              <w:spacing w:after="0" w:line="240" w:lineRule="auto"/>
              <w:jc w:val="both"/>
              <w:rPr>
                <w:rFonts w:ascii="Calibri" w:eastAsia="Times New Roman" w:hAnsi="Calibri" w:cs="Calibri"/>
                <w:color w:val="000000"/>
                <w:lang w:eastAsia="en-ID"/>
              </w:rPr>
            </w:pPr>
          </w:p>
          <w:p w:rsidR="00183BE6" w:rsidRDefault="00183BE6" w:rsidP="00183BE6">
            <w:pPr>
              <w:spacing w:after="0" w:line="240" w:lineRule="auto"/>
              <w:jc w:val="both"/>
              <w:rPr>
                <w:rFonts w:ascii="Calibri" w:eastAsia="Times New Roman" w:hAnsi="Calibri" w:cs="Calibri"/>
                <w:color w:val="000000"/>
                <w:lang w:eastAsia="en-ID"/>
              </w:rPr>
            </w:pPr>
          </w:p>
          <w:p w:rsidR="00183BE6" w:rsidRDefault="00183BE6" w:rsidP="00183BE6">
            <w:pPr>
              <w:spacing w:after="0" w:line="240" w:lineRule="auto"/>
              <w:jc w:val="both"/>
              <w:rPr>
                <w:rFonts w:ascii="Calibri" w:eastAsia="Times New Roman" w:hAnsi="Calibri" w:cs="Calibri"/>
                <w:color w:val="000000"/>
                <w:lang w:eastAsia="en-ID"/>
              </w:rPr>
            </w:pPr>
          </w:p>
          <w:p w:rsidR="00183BE6" w:rsidRDefault="00183BE6" w:rsidP="00183BE6">
            <w:pPr>
              <w:spacing w:after="0" w:line="240" w:lineRule="auto"/>
              <w:jc w:val="both"/>
              <w:rPr>
                <w:rFonts w:ascii="Calibri" w:eastAsia="Times New Roman" w:hAnsi="Calibri" w:cs="Calibri"/>
                <w:color w:val="000000"/>
                <w:lang w:eastAsia="en-ID"/>
              </w:rPr>
            </w:pPr>
          </w:p>
          <w:p w:rsidR="00183BE6" w:rsidRDefault="00183BE6" w:rsidP="00183BE6">
            <w:pPr>
              <w:spacing w:after="0" w:line="240" w:lineRule="auto"/>
              <w:jc w:val="both"/>
              <w:rPr>
                <w:rFonts w:ascii="Calibri" w:eastAsia="Times New Roman" w:hAnsi="Calibri" w:cs="Calibri"/>
                <w:color w:val="000000"/>
                <w:lang w:eastAsia="en-ID"/>
              </w:rPr>
            </w:pPr>
          </w:p>
          <w:p w:rsidR="00183BE6" w:rsidRDefault="00183BE6" w:rsidP="00183BE6">
            <w:pPr>
              <w:spacing w:after="0" w:line="240" w:lineRule="auto"/>
              <w:jc w:val="both"/>
              <w:rPr>
                <w:rFonts w:ascii="Calibri" w:eastAsia="Times New Roman" w:hAnsi="Calibri" w:cs="Calibri"/>
                <w:color w:val="000000"/>
                <w:lang w:eastAsia="en-ID"/>
              </w:rPr>
            </w:pPr>
          </w:p>
          <w:p w:rsidR="00183BE6" w:rsidRPr="00183BE6" w:rsidRDefault="00183BE6" w:rsidP="00183BE6">
            <w:pPr>
              <w:spacing w:after="0" w:line="240" w:lineRule="auto"/>
              <w:jc w:val="both"/>
              <w:rPr>
                <w:rFonts w:ascii="Calibri" w:eastAsia="Times New Roman" w:hAnsi="Calibri" w:cs="Calibri"/>
                <w:color w:val="000000"/>
                <w:lang w:eastAsia="en-ID"/>
              </w:rPr>
            </w:pPr>
          </w:p>
        </w:tc>
        <w:tc>
          <w:tcPr>
            <w:tcW w:w="3260" w:type="dxa"/>
            <w:tcBorders>
              <w:top w:val="nil"/>
              <w:left w:val="nil"/>
              <w:bottom w:val="single" w:sz="4" w:space="0" w:color="auto"/>
              <w:right w:val="single" w:sz="4" w:space="0" w:color="auto"/>
            </w:tcBorders>
            <w:shd w:val="clear" w:color="auto" w:fill="auto"/>
            <w:noWrap/>
            <w:hideMark/>
          </w:tcPr>
          <w:p w:rsidR="004455A4" w:rsidRPr="004455A4" w:rsidRDefault="008C72AD" w:rsidP="008C72AD">
            <w:p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OK</w:t>
            </w:r>
          </w:p>
        </w:tc>
      </w:tr>
      <w:tr w:rsidR="004455A4" w:rsidRPr="004455A4" w:rsidTr="008C72AD">
        <w:trPr>
          <w:trHeight w:val="3870"/>
        </w:trPr>
        <w:tc>
          <w:tcPr>
            <w:tcW w:w="510" w:type="dxa"/>
            <w:tcBorders>
              <w:top w:val="nil"/>
              <w:left w:val="single" w:sz="4" w:space="0" w:color="auto"/>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5</w:t>
            </w:r>
          </w:p>
        </w:tc>
        <w:tc>
          <w:tcPr>
            <w:tcW w:w="1813"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Dasar Fashion Design (DFD)</w:t>
            </w:r>
          </w:p>
        </w:tc>
        <w:tc>
          <w:tcPr>
            <w:tcW w:w="2355" w:type="dxa"/>
            <w:tcBorders>
              <w:top w:val="nil"/>
              <w:left w:val="nil"/>
              <w:bottom w:val="single" w:sz="4" w:space="0" w:color="auto"/>
              <w:right w:val="single" w:sz="4" w:space="0" w:color="auto"/>
            </w:tcBorders>
            <w:shd w:val="clear" w:color="auto" w:fill="auto"/>
            <w:hideMark/>
          </w:tcPr>
          <w:p w:rsid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Lingkup pembelajaran meliputi pengetahuan, keterampilan dan sikap kerja yang dibutuhkan dalam menciptakan desain, mulai dari pemahaman dasar-dasar desain, pemahaman terhadap six basic style dan look, proses mencari bentuk; cara menemukan inspirasi, pembuatan desain melalui proses pembuatan kolase hingga pembuatan desain koleksi</w:t>
            </w:r>
          </w:p>
          <w:p w:rsidR="004455A4" w:rsidRPr="004455A4" w:rsidRDefault="004455A4" w:rsidP="004455A4">
            <w:pPr>
              <w:spacing w:after="0" w:line="240" w:lineRule="auto"/>
              <w:rPr>
                <w:rFonts w:ascii="Calibri" w:eastAsia="Times New Roman" w:hAnsi="Calibri" w:cs="Calibri"/>
                <w:color w:val="000000"/>
                <w:lang w:eastAsia="en-ID"/>
              </w:rPr>
            </w:pPr>
          </w:p>
        </w:tc>
        <w:tc>
          <w:tcPr>
            <w:tcW w:w="2835"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b/>
                <w:bCs/>
                <w:color w:val="000000"/>
                <w:lang w:eastAsia="en-ID"/>
              </w:rPr>
              <w:t xml:space="preserve">Pada akhir fase E peserta didik mampu </w:t>
            </w:r>
            <w:r w:rsidRPr="004455A4">
              <w:rPr>
                <w:rFonts w:ascii="Calibri" w:eastAsia="Times New Roman" w:hAnsi="Calibri" w:cs="Calibri"/>
                <w:color w:val="000000"/>
                <w:lang w:eastAsia="en-ID"/>
              </w:rPr>
              <w:t xml:space="preserve">         1)Memahami proses penciptaan desain dengan menerapkan dasar-dasar desain,            </w:t>
            </w:r>
            <w:r w:rsidR="00183BE6">
              <w:rPr>
                <w:rFonts w:ascii="Calibri" w:eastAsia="Times New Roman" w:hAnsi="Calibri" w:cs="Calibri"/>
                <w:color w:val="000000"/>
                <w:lang w:eastAsia="en-ID"/>
              </w:rPr>
              <w:t xml:space="preserve">                                    </w:t>
            </w:r>
            <w:r w:rsidRPr="004455A4">
              <w:rPr>
                <w:rFonts w:ascii="Calibri" w:eastAsia="Times New Roman" w:hAnsi="Calibri" w:cs="Calibri"/>
                <w:color w:val="000000"/>
                <w:lang w:eastAsia="en-ID"/>
              </w:rPr>
              <w:t xml:space="preserve">2) Memahami dan membedakan style dan look,                                                                          3) Menemukan inspirasi,                                              4) Membuat kolase,                                                           5) Menerapkan cara mencari bentuk ,                            </w:t>
            </w:r>
            <w:r w:rsidR="00183BE6">
              <w:rPr>
                <w:rFonts w:ascii="Calibri" w:eastAsia="Times New Roman" w:hAnsi="Calibri" w:cs="Calibri"/>
                <w:color w:val="000000"/>
                <w:lang w:eastAsia="en-ID"/>
              </w:rPr>
              <w:t xml:space="preserve">                   </w:t>
            </w:r>
            <w:r w:rsidRPr="004455A4">
              <w:rPr>
                <w:rFonts w:ascii="Calibri" w:eastAsia="Times New Roman" w:hAnsi="Calibri" w:cs="Calibri"/>
                <w:color w:val="000000"/>
                <w:lang w:eastAsia="en-ID"/>
              </w:rPr>
              <w:t>6) Mengembangkan desain berdasarkan style dan look</w:t>
            </w:r>
          </w:p>
        </w:tc>
        <w:tc>
          <w:tcPr>
            <w:tcW w:w="3686" w:type="dxa"/>
            <w:tcBorders>
              <w:top w:val="nil"/>
              <w:left w:val="nil"/>
              <w:bottom w:val="single" w:sz="4" w:space="0" w:color="auto"/>
              <w:right w:val="single" w:sz="4" w:space="0" w:color="auto"/>
            </w:tcBorders>
            <w:shd w:val="clear" w:color="auto" w:fill="auto"/>
            <w:noWrap/>
            <w:vAlign w:val="bottom"/>
            <w:hideMark/>
          </w:tcPr>
          <w:p w:rsidR="004455A4" w:rsidRPr="00183BE6" w:rsidRDefault="00183BE6" w:rsidP="00183BE6">
            <w:pPr>
              <w:pStyle w:val="ListParagraph"/>
              <w:numPr>
                <w:ilvl w:val="0"/>
                <w:numId w:val="5"/>
              </w:numPr>
              <w:spacing w:after="0" w:line="240" w:lineRule="auto"/>
              <w:rPr>
                <w:rFonts w:ascii="Calibri" w:eastAsia="Times New Roman" w:hAnsi="Calibri" w:cs="Calibri"/>
                <w:color w:val="000000"/>
                <w:lang w:eastAsia="en-ID"/>
              </w:rPr>
            </w:pPr>
            <w:r>
              <w:t>Dasar dan Prinsip desain, six basic style and look, membuat mind mapping dan presentasi</w:t>
            </w:r>
          </w:p>
          <w:p w:rsidR="00183BE6" w:rsidRPr="00FD126B" w:rsidRDefault="00183BE6" w:rsidP="00183BE6">
            <w:pPr>
              <w:pStyle w:val="ListParagraph"/>
              <w:numPr>
                <w:ilvl w:val="0"/>
                <w:numId w:val="5"/>
              </w:numPr>
              <w:spacing w:after="0" w:line="240" w:lineRule="auto"/>
              <w:rPr>
                <w:rFonts w:ascii="Calibri" w:eastAsia="Times New Roman" w:hAnsi="Calibri" w:cs="Calibri"/>
                <w:color w:val="000000"/>
                <w:lang w:eastAsia="en-ID"/>
              </w:rPr>
            </w:pPr>
            <w:r>
              <w:t>membuat kolase digital, menggambar desain secara digital dgn aplikasi IBIS Paint, menemukan ide, mind mapping, story board dan kolase sederhana, presentasi kolase dengan ppt, individu</w:t>
            </w:r>
          </w:p>
          <w:p w:rsidR="00FD126B" w:rsidRDefault="00FD126B" w:rsidP="00FD126B">
            <w:pPr>
              <w:spacing w:after="0" w:line="240" w:lineRule="auto"/>
              <w:rPr>
                <w:rFonts w:ascii="Calibri" w:eastAsia="Times New Roman" w:hAnsi="Calibri" w:cs="Calibri"/>
                <w:color w:val="000000"/>
                <w:lang w:eastAsia="en-ID"/>
              </w:rPr>
            </w:pPr>
          </w:p>
          <w:p w:rsidR="00FD126B" w:rsidRDefault="00FD126B" w:rsidP="00FD126B">
            <w:pPr>
              <w:spacing w:after="0" w:line="240" w:lineRule="auto"/>
              <w:rPr>
                <w:rFonts w:ascii="Calibri" w:eastAsia="Times New Roman" w:hAnsi="Calibri" w:cs="Calibri"/>
                <w:color w:val="000000"/>
                <w:lang w:eastAsia="en-ID"/>
              </w:rPr>
            </w:pPr>
          </w:p>
          <w:p w:rsidR="00FD126B" w:rsidRDefault="00FD126B" w:rsidP="00FD126B">
            <w:pPr>
              <w:spacing w:after="0" w:line="240" w:lineRule="auto"/>
              <w:rPr>
                <w:rFonts w:ascii="Calibri" w:eastAsia="Times New Roman" w:hAnsi="Calibri" w:cs="Calibri"/>
                <w:color w:val="000000"/>
                <w:lang w:eastAsia="en-ID"/>
              </w:rPr>
            </w:pPr>
          </w:p>
          <w:p w:rsidR="00FD126B" w:rsidRDefault="00FD126B" w:rsidP="00FD126B">
            <w:pPr>
              <w:spacing w:after="0" w:line="240" w:lineRule="auto"/>
              <w:rPr>
                <w:rFonts w:ascii="Calibri" w:eastAsia="Times New Roman" w:hAnsi="Calibri" w:cs="Calibri"/>
                <w:color w:val="000000"/>
                <w:lang w:eastAsia="en-ID"/>
              </w:rPr>
            </w:pPr>
          </w:p>
          <w:p w:rsidR="00FD126B" w:rsidRDefault="00FD126B" w:rsidP="00FD126B">
            <w:pPr>
              <w:spacing w:after="0" w:line="240" w:lineRule="auto"/>
              <w:rPr>
                <w:rFonts w:ascii="Calibri" w:eastAsia="Times New Roman" w:hAnsi="Calibri" w:cs="Calibri"/>
                <w:color w:val="000000"/>
                <w:lang w:eastAsia="en-ID"/>
              </w:rPr>
            </w:pPr>
          </w:p>
          <w:p w:rsidR="00FD126B" w:rsidRPr="00FD126B" w:rsidRDefault="00FD126B" w:rsidP="00FD126B">
            <w:pPr>
              <w:spacing w:after="0" w:line="240" w:lineRule="auto"/>
              <w:rPr>
                <w:rFonts w:ascii="Calibri" w:eastAsia="Times New Roman" w:hAnsi="Calibri" w:cs="Calibri"/>
                <w:color w:val="000000"/>
                <w:lang w:eastAsia="en-ID"/>
              </w:rPr>
            </w:pPr>
          </w:p>
        </w:tc>
        <w:tc>
          <w:tcPr>
            <w:tcW w:w="3260" w:type="dxa"/>
            <w:tcBorders>
              <w:top w:val="nil"/>
              <w:left w:val="nil"/>
              <w:bottom w:val="single" w:sz="4" w:space="0" w:color="auto"/>
              <w:right w:val="single" w:sz="4" w:space="0" w:color="auto"/>
            </w:tcBorders>
            <w:shd w:val="clear" w:color="auto" w:fill="auto"/>
            <w:noWrap/>
            <w:hideMark/>
          </w:tcPr>
          <w:p w:rsidR="004455A4" w:rsidRPr="004455A4" w:rsidRDefault="008C72AD" w:rsidP="008C72AD">
            <w:p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OK</w:t>
            </w:r>
          </w:p>
        </w:tc>
      </w:tr>
      <w:tr w:rsidR="004455A4" w:rsidRPr="004455A4" w:rsidTr="008C72AD">
        <w:trPr>
          <w:trHeight w:val="2220"/>
        </w:trPr>
        <w:tc>
          <w:tcPr>
            <w:tcW w:w="510" w:type="dxa"/>
            <w:tcBorders>
              <w:top w:val="nil"/>
              <w:left w:val="single" w:sz="4" w:space="0" w:color="auto"/>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lastRenderedPageBreak/>
              <w:t>6</w:t>
            </w:r>
          </w:p>
        </w:tc>
        <w:tc>
          <w:tcPr>
            <w:tcW w:w="1813"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Proses Produksi Busana</w:t>
            </w:r>
          </w:p>
        </w:tc>
        <w:tc>
          <w:tcPr>
            <w:tcW w:w="2355" w:type="dxa"/>
            <w:tcBorders>
              <w:top w:val="nil"/>
              <w:left w:val="nil"/>
              <w:bottom w:val="single" w:sz="4" w:space="0" w:color="auto"/>
              <w:right w:val="single" w:sz="4" w:space="0" w:color="auto"/>
            </w:tcBorders>
            <w:shd w:val="clear" w:color="auto" w:fill="auto"/>
            <w:hideMark/>
          </w:tcPr>
          <w:p w:rsid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Lingkup pembelajaran meliputi pemahaman peserta didik tentang K3 di bidang busana (fesyen), proses produksi busana di Industri, pengetahuan tentang aspek perawatan peralatan, dan pengelolaan SDM di Industri</w:t>
            </w:r>
          </w:p>
          <w:p w:rsidR="004455A4" w:rsidRPr="004455A4" w:rsidRDefault="004455A4" w:rsidP="004455A4">
            <w:pPr>
              <w:spacing w:after="0" w:line="240" w:lineRule="auto"/>
              <w:rPr>
                <w:rFonts w:ascii="Calibri" w:eastAsia="Times New Roman" w:hAnsi="Calibri" w:cs="Calibri"/>
                <w:color w:val="000000"/>
                <w:lang w:eastAsia="en-ID"/>
              </w:rPr>
            </w:pPr>
          </w:p>
        </w:tc>
        <w:tc>
          <w:tcPr>
            <w:tcW w:w="2835"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b/>
                <w:bCs/>
                <w:color w:val="000000"/>
                <w:lang w:eastAsia="en-ID"/>
              </w:rPr>
              <w:t xml:space="preserve">Pada akhir fase E peserta didik mampu  </w:t>
            </w:r>
            <w:r w:rsidRPr="004455A4">
              <w:rPr>
                <w:rFonts w:ascii="Calibri" w:eastAsia="Times New Roman" w:hAnsi="Calibri" w:cs="Calibri"/>
                <w:color w:val="000000"/>
                <w:lang w:eastAsia="en-ID"/>
              </w:rPr>
              <w:t xml:space="preserve">                1)Memahami tentang K3 di bidang busana (fesyen),                                                                                                                                                                                                                                                                                                                                                            2) Proses produksi busana di Industri,                                                                                                                                                                                                                                                                                                                                                                                                                                                                                         3) Pengetahuan tentang aspek perawatan peralatan, dan pengelolaan SDM di Industri</w:t>
            </w:r>
          </w:p>
        </w:tc>
        <w:tc>
          <w:tcPr>
            <w:tcW w:w="3686" w:type="dxa"/>
            <w:tcBorders>
              <w:top w:val="nil"/>
              <w:left w:val="nil"/>
              <w:bottom w:val="single" w:sz="4" w:space="0" w:color="auto"/>
              <w:right w:val="single" w:sz="4" w:space="0" w:color="auto"/>
            </w:tcBorders>
            <w:shd w:val="clear" w:color="auto" w:fill="auto"/>
            <w:noWrap/>
            <w:vAlign w:val="bottom"/>
            <w:hideMark/>
          </w:tcPr>
          <w:p w:rsidR="004455A4" w:rsidRPr="00FD126B" w:rsidRDefault="00FD126B" w:rsidP="00FD126B">
            <w:pPr>
              <w:pStyle w:val="ListParagraph"/>
              <w:numPr>
                <w:ilvl w:val="0"/>
                <w:numId w:val="6"/>
              </w:numPr>
              <w:spacing w:after="0" w:line="240" w:lineRule="auto"/>
              <w:rPr>
                <w:rFonts w:ascii="Calibri" w:eastAsia="Times New Roman" w:hAnsi="Calibri" w:cs="Calibri"/>
                <w:color w:val="000000"/>
                <w:lang w:eastAsia="en-ID"/>
              </w:rPr>
            </w:pPr>
            <w:r>
              <w:t>mengenal piranti menjahit,k3 mencoba mengoperikan mesin,menjahit lurus, kotak,zig zag dan melingkar</w:t>
            </w:r>
          </w:p>
          <w:p w:rsidR="00FD126B" w:rsidRDefault="00FD126B" w:rsidP="00FD126B">
            <w:pPr>
              <w:pStyle w:val="ListParagraph"/>
              <w:numPr>
                <w:ilvl w:val="0"/>
                <w:numId w:val="6"/>
              </w:num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Siswa paham dan mengetahui perawatan peralatan dan penegelolaan SDM di industry</w:t>
            </w:r>
          </w:p>
          <w:p w:rsidR="00421D15" w:rsidRDefault="00421D15" w:rsidP="00FD126B">
            <w:pPr>
              <w:pStyle w:val="ListParagraph"/>
              <w:numPr>
                <w:ilvl w:val="0"/>
                <w:numId w:val="6"/>
              </w:num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 xml:space="preserve">Siswa paham proses </w:t>
            </w:r>
            <w:r w:rsidRPr="004455A4">
              <w:rPr>
                <w:rFonts w:ascii="Calibri" w:eastAsia="Times New Roman" w:hAnsi="Calibri" w:cs="Calibri"/>
                <w:color w:val="000000"/>
                <w:lang w:eastAsia="en-ID"/>
              </w:rPr>
              <w:t xml:space="preserve"> produksi busana di Industri,  </w:t>
            </w:r>
            <w:r>
              <w:rPr>
                <w:rFonts w:ascii="Calibri" w:eastAsia="Times New Roman" w:hAnsi="Calibri" w:cs="Calibri"/>
                <w:color w:val="000000"/>
                <w:lang w:eastAsia="en-ID"/>
              </w:rPr>
              <w:t xml:space="preserve"> melihat video dan menceritakan kembali)</w:t>
            </w:r>
            <w:r w:rsidRPr="004455A4">
              <w:rPr>
                <w:rFonts w:ascii="Calibri" w:eastAsia="Times New Roman" w:hAnsi="Calibri" w:cs="Calibri"/>
                <w:color w:val="000000"/>
                <w:lang w:eastAsia="en-ID"/>
              </w:rPr>
              <w:t xml:space="preserve">                                                                                                                                                                                                                                                                                                                                                                                                                                                                                       </w:t>
            </w: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Pr="00421D15" w:rsidRDefault="00421D15" w:rsidP="00421D15">
            <w:pPr>
              <w:spacing w:after="0" w:line="240" w:lineRule="auto"/>
              <w:rPr>
                <w:rFonts w:ascii="Calibri" w:eastAsia="Times New Roman" w:hAnsi="Calibri" w:cs="Calibri"/>
                <w:color w:val="000000"/>
                <w:lang w:eastAsia="en-ID"/>
              </w:rPr>
            </w:pPr>
          </w:p>
          <w:p w:rsidR="00FD126B" w:rsidRPr="00FD126B" w:rsidRDefault="00FD126B" w:rsidP="006C479F">
            <w:pPr>
              <w:pStyle w:val="ListParagraph"/>
              <w:spacing w:after="0" w:line="240" w:lineRule="auto"/>
              <w:ind w:left="765"/>
              <w:rPr>
                <w:rFonts w:ascii="Calibri" w:eastAsia="Times New Roman" w:hAnsi="Calibri" w:cs="Calibri"/>
                <w:color w:val="000000"/>
                <w:lang w:eastAsia="en-ID"/>
              </w:rPr>
            </w:pPr>
          </w:p>
        </w:tc>
        <w:tc>
          <w:tcPr>
            <w:tcW w:w="3260" w:type="dxa"/>
            <w:tcBorders>
              <w:top w:val="nil"/>
              <w:left w:val="nil"/>
              <w:bottom w:val="single" w:sz="4" w:space="0" w:color="auto"/>
              <w:right w:val="single" w:sz="4" w:space="0" w:color="auto"/>
            </w:tcBorders>
            <w:shd w:val="clear" w:color="auto" w:fill="auto"/>
            <w:noWrap/>
            <w:hideMark/>
          </w:tcPr>
          <w:p w:rsidR="004455A4" w:rsidRPr="004455A4" w:rsidRDefault="008C72AD" w:rsidP="008C72AD">
            <w:p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 xml:space="preserve"> OK</w:t>
            </w:r>
          </w:p>
        </w:tc>
      </w:tr>
      <w:tr w:rsidR="004455A4" w:rsidRPr="004455A4" w:rsidTr="008C72AD">
        <w:trPr>
          <w:trHeight w:val="2259"/>
        </w:trPr>
        <w:tc>
          <w:tcPr>
            <w:tcW w:w="510" w:type="dxa"/>
            <w:tcBorders>
              <w:top w:val="nil"/>
              <w:left w:val="single" w:sz="4" w:space="0" w:color="auto"/>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7</w:t>
            </w:r>
          </w:p>
        </w:tc>
        <w:tc>
          <w:tcPr>
            <w:tcW w:w="1813"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Perkembangan teknologi di industri dan dunia kerja serta isu-isu global pada bidang busana (fesyen)</w:t>
            </w:r>
          </w:p>
        </w:tc>
        <w:tc>
          <w:tcPr>
            <w:tcW w:w="2355" w:type="dxa"/>
            <w:tcBorders>
              <w:top w:val="nil"/>
              <w:left w:val="nil"/>
              <w:bottom w:val="single" w:sz="4" w:space="0" w:color="auto"/>
              <w:right w:val="single" w:sz="4" w:space="0" w:color="auto"/>
            </w:tcBorders>
            <w:shd w:val="clear" w:color="auto" w:fill="auto"/>
            <w:hideMark/>
          </w:tcPr>
          <w:p w:rsid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 xml:space="preserve">Meliputi pemahaman peserta didik tentang perkembangan proses produksi pada industri busana (fesyen) mulai dari yang masih konvensional sampai dengan penggunaan alat/ mesin dengan teknologi modern, penggunaan aplikasi gambar penunjang desain busana, penerapan teknologi digital dalam dunia industri, isu pemanasan global, perubahan </w:t>
            </w:r>
            <w:r w:rsidRPr="004455A4">
              <w:rPr>
                <w:rFonts w:ascii="Calibri" w:eastAsia="Times New Roman" w:hAnsi="Calibri" w:cs="Calibri"/>
                <w:color w:val="000000"/>
                <w:lang w:eastAsia="en-ID"/>
              </w:rPr>
              <w:lastRenderedPageBreak/>
              <w:t>iklim, aspek aspek (singkat) ketenagakerjaan, Product Life Cycle (Pengertian, Tahapan, Karakteristik dan Strategi) sampai dengan reuse, recycling, dan reduce.</w:t>
            </w:r>
          </w:p>
          <w:p w:rsidR="004455A4" w:rsidRPr="004455A4" w:rsidRDefault="004455A4" w:rsidP="004455A4">
            <w:pPr>
              <w:spacing w:after="0" w:line="240" w:lineRule="auto"/>
              <w:rPr>
                <w:rFonts w:ascii="Calibri" w:eastAsia="Times New Roman" w:hAnsi="Calibri" w:cs="Calibri"/>
                <w:color w:val="000000"/>
                <w:lang w:eastAsia="en-ID"/>
              </w:rPr>
            </w:pPr>
          </w:p>
        </w:tc>
        <w:tc>
          <w:tcPr>
            <w:tcW w:w="2835"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b/>
                <w:bCs/>
                <w:color w:val="000000"/>
                <w:lang w:eastAsia="en-ID"/>
              </w:rPr>
              <w:lastRenderedPageBreak/>
              <w:t>Pada akhir fase E peserta didik mampu</w:t>
            </w:r>
            <w:r w:rsidRPr="004455A4">
              <w:rPr>
                <w:rFonts w:ascii="Calibri" w:eastAsia="Times New Roman" w:hAnsi="Calibri" w:cs="Calibri"/>
                <w:color w:val="000000"/>
                <w:lang w:eastAsia="en-ID"/>
              </w:rPr>
              <w:t xml:space="preserve"> :        1)memahami Perkembangan proses produksi pada industri busana (fesyen) mulai dari konvensional hingga penggunaan alat/mesin dengan teknologi modern,                                                                                                                                                                                  2) Penggunaan aplikasi gambar penunjang desain busana,                                                                                                                                                                                                                                                                                                                                                                                                                                                               3</w:t>
            </w:r>
            <w:r w:rsidRPr="004455A4">
              <w:rPr>
                <w:rFonts w:ascii="Calibri" w:eastAsia="Times New Roman" w:hAnsi="Calibri" w:cs="Calibri"/>
                <w:color w:val="FF0000"/>
                <w:lang w:eastAsia="en-ID"/>
              </w:rPr>
              <w:t xml:space="preserve">)Penerapan teknologi digital dalam dunia industri, isu pemanasan global, perubahan iklim, aspek-aspek (singkat) </w:t>
            </w:r>
            <w:r w:rsidRPr="004455A4">
              <w:rPr>
                <w:rFonts w:ascii="Calibri" w:eastAsia="Times New Roman" w:hAnsi="Calibri" w:cs="Calibri"/>
                <w:color w:val="FF0000"/>
                <w:lang w:eastAsia="en-ID"/>
              </w:rPr>
              <w:lastRenderedPageBreak/>
              <w:t xml:space="preserve">ketenagakerjaan,        </w:t>
            </w:r>
            <w:r w:rsidRPr="004455A4">
              <w:rPr>
                <w:rFonts w:ascii="Calibri" w:eastAsia="Times New Roman" w:hAnsi="Calibri" w:cs="Calibri"/>
                <w:color w:val="000000"/>
                <w:lang w:eastAsia="en-ID"/>
              </w:rPr>
              <w:t xml:space="preserve">                                                                                                                                                                                                                                                                                             4) Product Life Cycle (reuse, recycling, dan reduce).</w:t>
            </w:r>
          </w:p>
        </w:tc>
        <w:tc>
          <w:tcPr>
            <w:tcW w:w="3686" w:type="dxa"/>
            <w:tcBorders>
              <w:top w:val="nil"/>
              <w:left w:val="nil"/>
              <w:bottom w:val="single" w:sz="4" w:space="0" w:color="auto"/>
              <w:right w:val="single" w:sz="4" w:space="0" w:color="auto"/>
            </w:tcBorders>
            <w:shd w:val="clear" w:color="auto" w:fill="auto"/>
            <w:noWrap/>
            <w:vAlign w:val="bottom"/>
            <w:hideMark/>
          </w:tcPr>
          <w:p w:rsidR="004455A4" w:rsidRDefault="00FD126B" w:rsidP="00FD126B">
            <w:pPr>
              <w:pStyle w:val="ListParagraph"/>
              <w:numPr>
                <w:ilvl w:val="0"/>
                <w:numId w:val="7"/>
              </w:numPr>
              <w:rPr>
                <w:rFonts w:ascii="Calibri" w:eastAsia="Times New Roman" w:hAnsi="Calibri" w:cs="Calibri"/>
                <w:color w:val="000000"/>
                <w:lang w:eastAsia="en-ID"/>
              </w:rPr>
            </w:pPr>
            <w:r w:rsidRPr="00FD126B">
              <w:rPr>
                <w:rFonts w:ascii="Calibri" w:eastAsia="Times New Roman" w:hAnsi="Calibri" w:cs="Calibri"/>
                <w:color w:val="000000"/>
                <w:lang w:eastAsia="en-ID"/>
              </w:rPr>
              <w:lastRenderedPageBreak/>
              <w:t xml:space="preserve">Siswa mengetahu proses kerja busana di industry </w:t>
            </w:r>
            <w:r>
              <w:rPr>
                <w:rFonts w:ascii="Calibri" w:eastAsia="Times New Roman" w:hAnsi="Calibri" w:cs="Calibri"/>
                <w:color w:val="000000"/>
                <w:lang w:eastAsia="en-ID"/>
              </w:rPr>
              <w:t xml:space="preserve">mulai dari konvensional hingga menggunakan tehnologi </w:t>
            </w:r>
          </w:p>
          <w:p w:rsidR="00FD126B" w:rsidRDefault="00FD126B" w:rsidP="00FD126B">
            <w:pPr>
              <w:pStyle w:val="ListParagraph"/>
              <w:numPr>
                <w:ilvl w:val="0"/>
                <w:numId w:val="7"/>
              </w:numPr>
              <w:rPr>
                <w:rFonts w:ascii="Calibri" w:eastAsia="Times New Roman" w:hAnsi="Calibri" w:cs="Calibri"/>
                <w:color w:val="000000"/>
                <w:lang w:eastAsia="en-ID"/>
              </w:rPr>
            </w:pPr>
            <w:r>
              <w:rPr>
                <w:rFonts w:ascii="Calibri" w:eastAsia="Times New Roman" w:hAnsi="Calibri" w:cs="Calibri"/>
                <w:color w:val="000000"/>
                <w:lang w:eastAsia="en-ID"/>
              </w:rPr>
              <w:t>Siswa mampu menerapkan pembuatan desain dengan aplikasi ibish paint dan pola dengan CAD</w:t>
            </w:r>
          </w:p>
          <w:p w:rsidR="00FD126B" w:rsidRDefault="00FD126B" w:rsidP="00FD126B">
            <w:pPr>
              <w:pStyle w:val="ListParagraph"/>
              <w:numPr>
                <w:ilvl w:val="0"/>
                <w:numId w:val="7"/>
              </w:numPr>
              <w:rPr>
                <w:rFonts w:ascii="Calibri" w:eastAsia="Times New Roman" w:hAnsi="Calibri" w:cs="Calibri"/>
                <w:color w:val="000000"/>
                <w:lang w:eastAsia="en-ID"/>
              </w:rPr>
            </w:pPr>
            <w:r>
              <w:rPr>
                <w:rFonts w:ascii="Calibri" w:eastAsia="Times New Roman" w:hAnsi="Calibri" w:cs="Calibri"/>
                <w:color w:val="000000"/>
                <w:lang w:eastAsia="en-ID"/>
              </w:rPr>
              <w:t>Siswa mampu membuat product Life Cycle dengan menggunakan kreativitas dan inovasi</w:t>
            </w:r>
          </w:p>
          <w:p w:rsidR="00FD126B" w:rsidRDefault="00FD126B" w:rsidP="00FD126B">
            <w:pPr>
              <w:rPr>
                <w:rFonts w:ascii="Calibri" w:eastAsia="Times New Roman" w:hAnsi="Calibri" w:cs="Calibri"/>
                <w:color w:val="000000"/>
                <w:lang w:eastAsia="en-ID"/>
              </w:rPr>
            </w:pPr>
          </w:p>
          <w:p w:rsidR="00FD126B" w:rsidRDefault="00FD126B" w:rsidP="00FD126B">
            <w:pPr>
              <w:rPr>
                <w:rFonts w:ascii="Calibri" w:eastAsia="Times New Roman" w:hAnsi="Calibri" w:cs="Calibri"/>
                <w:color w:val="000000"/>
                <w:lang w:eastAsia="en-ID"/>
              </w:rPr>
            </w:pPr>
          </w:p>
          <w:p w:rsidR="00FD126B" w:rsidRDefault="00FD126B" w:rsidP="00FD126B">
            <w:pPr>
              <w:rPr>
                <w:rFonts w:ascii="Calibri" w:eastAsia="Times New Roman" w:hAnsi="Calibri" w:cs="Calibri"/>
                <w:color w:val="000000"/>
                <w:lang w:eastAsia="en-ID"/>
              </w:rPr>
            </w:pPr>
          </w:p>
          <w:p w:rsidR="00FD126B" w:rsidRPr="00FD126B" w:rsidRDefault="00FD126B" w:rsidP="00FD126B">
            <w:pPr>
              <w:rPr>
                <w:rFonts w:ascii="Calibri" w:eastAsia="Times New Roman" w:hAnsi="Calibri" w:cs="Calibri"/>
                <w:color w:val="000000"/>
                <w:lang w:eastAsia="en-ID"/>
              </w:rPr>
            </w:pPr>
          </w:p>
          <w:p w:rsidR="00FD126B" w:rsidRPr="00FD126B" w:rsidRDefault="00FD126B" w:rsidP="00FD126B">
            <w:pPr>
              <w:rPr>
                <w:rFonts w:ascii="Calibri" w:eastAsia="Times New Roman" w:hAnsi="Calibri" w:cs="Calibri"/>
                <w:color w:val="000000"/>
                <w:lang w:eastAsia="en-ID"/>
              </w:rPr>
            </w:pPr>
          </w:p>
        </w:tc>
        <w:tc>
          <w:tcPr>
            <w:tcW w:w="3260" w:type="dxa"/>
            <w:tcBorders>
              <w:top w:val="nil"/>
              <w:left w:val="nil"/>
              <w:bottom w:val="single" w:sz="4" w:space="0" w:color="auto"/>
              <w:right w:val="single" w:sz="4" w:space="0" w:color="auto"/>
            </w:tcBorders>
            <w:shd w:val="clear" w:color="auto" w:fill="auto"/>
            <w:noWrap/>
            <w:hideMark/>
          </w:tcPr>
          <w:p w:rsidR="004455A4" w:rsidRPr="004455A4" w:rsidRDefault="008C72AD" w:rsidP="008C72AD">
            <w:p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lastRenderedPageBreak/>
              <w:t xml:space="preserve"> OK</w:t>
            </w:r>
          </w:p>
        </w:tc>
      </w:tr>
      <w:tr w:rsidR="004455A4" w:rsidRPr="004455A4" w:rsidTr="008C72AD">
        <w:trPr>
          <w:trHeight w:val="2775"/>
        </w:trPr>
        <w:tc>
          <w:tcPr>
            <w:tcW w:w="510" w:type="dxa"/>
            <w:tcBorders>
              <w:top w:val="nil"/>
              <w:left w:val="single" w:sz="4" w:space="0" w:color="auto"/>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lastRenderedPageBreak/>
              <w:t>8</w:t>
            </w:r>
          </w:p>
        </w:tc>
        <w:tc>
          <w:tcPr>
            <w:tcW w:w="1813" w:type="dxa"/>
            <w:tcBorders>
              <w:top w:val="nil"/>
              <w:left w:val="nil"/>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Dasar pola (DP)</w:t>
            </w:r>
          </w:p>
        </w:tc>
        <w:tc>
          <w:tcPr>
            <w:tcW w:w="2355" w:type="dxa"/>
            <w:tcBorders>
              <w:top w:val="nil"/>
              <w:left w:val="nil"/>
              <w:bottom w:val="single" w:sz="4" w:space="0" w:color="auto"/>
              <w:right w:val="single" w:sz="4" w:space="0" w:color="auto"/>
            </w:tcBorders>
            <w:shd w:val="clear" w:color="auto" w:fill="auto"/>
            <w:hideMark/>
          </w:tcPr>
          <w:p w:rsid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Lingkup pembelajaran meliputi pengetahuan, keterampilan, dan sikap kerja yang dibutuhkan dalam membuat dasar pola, mulai dari memahami cara mengukur, membuat pola dasar tehnik konstruksi, hingga prosedur menggunting bahan</w:t>
            </w:r>
          </w:p>
          <w:p w:rsidR="004455A4" w:rsidRPr="004455A4" w:rsidRDefault="004455A4" w:rsidP="004455A4">
            <w:pPr>
              <w:spacing w:after="0" w:line="240" w:lineRule="auto"/>
              <w:rPr>
                <w:rFonts w:ascii="Calibri" w:eastAsia="Times New Roman" w:hAnsi="Calibri" w:cs="Calibri"/>
                <w:color w:val="000000"/>
                <w:lang w:eastAsia="en-ID"/>
              </w:rPr>
            </w:pPr>
          </w:p>
        </w:tc>
        <w:tc>
          <w:tcPr>
            <w:tcW w:w="2835"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b/>
                <w:bCs/>
                <w:color w:val="000000"/>
                <w:lang w:eastAsia="en-ID"/>
              </w:rPr>
              <w:t>Pada akhir fase E peserta didik mampu</w:t>
            </w:r>
            <w:r w:rsidRPr="004455A4">
              <w:rPr>
                <w:rFonts w:ascii="Calibri" w:eastAsia="Times New Roman" w:hAnsi="Calibri" w:cs="Calibri"/>
                <w:color w:val="000000"/>
                <w:lang w:eastAsia="en-ID"/>
              </w:rPr>
              <w:t xml:space="preserve">                                                                                                                                                                                                                                                                                                                                                                                                                                                                                     1) Memahami dan melakukan pengukuran tubuh,                                                                                                                                                                                                                                                                                                                                                                                                                                                                                                                                                                                                                        2)Menerapkan pembuatan pola dasar teknik konstruksi</w:t>
            </w:r>
          </w:p>
        </w:tc>
        <w:tc>
          <w:tcPr>
            <w:tcW w:w="3686" w:type="dxa"/>
            <w:tcBorders>
              <w:top w:val="nil"/>
              <w:left w:val="nil"/>
              <w:bottom w:val="single" w:sz="4" w:space="0" w:color="auto"/>
              <w:right w:val="single" w:sz="4" w:space="0" w:color="auto"/>
            </w:tcBorders>
            <w:shd w:val="clear" w:color="auto" w:fill="auto"/>
            <w:noWrap/>
            <w:vAlign w:val="bottom"/>
            <w:hideMark/>
          </w:tcPr>
          <w:p w:rsidR="004455A4" w:rsidRPr="00C07FB5" w:rsidRDefault="00C07FB5" w:rsidP="00C07FB5">
            <w:pPr>
              <w:pStyle w:val="ListParagraph"/>
              <w:numPr>
                <w:ilvl w:val="0"/>
                <w:numId w:val="8"/>
              </w:numPr>
              <w:spacing w:after="0" w:line="240" w:lineRule="auto"/>
              <w:ind w:left="319" w:hanging="319"/>
              <w:jc w:val="both"/>
              <w:rPr>
                <w:rFonts w:ascii="Calibri" w:eastAsia="Times New Roman" w:hAnsi="Calibri" w:cs="Calibri"/>
                <w:color w:val="000000"/>
                <w:lang w:eastAsia="en-ID"/>
              </w:rPr>
            </w:pPr>
            <w:r>
              <w:t>Draping, asal mula terjadinya pola</w:t>
            </w:r>
          </w:p>
          <w:p w:rsidR="00C07FB5" w:rsidRPr="00421D15" w:rsidRDefault="00C07FB5" w:rsidP="00C07FB5">
            <w:pPr>
              <w:pStyle w:val="ListParagraph"/>
              <w:numPr>
                <w:ilvl w:val="0"/>
                <w:numId w:val="8"/>
              </w:numPr>
              <w:spacing w:after="0" w:line="240" w:lineRule="auto"/>
              <w:ind w:left="319" w:hanging="319"/>
              <w:jc w:val="both"/>
              <w:rPr>
                <w:rFonts w:ascii="Calibri" w:eastAsia="Times New Roman" w:hAnsi="Calibri" w:cs="Calibri"/>
                <w:color w:val="000000"/>
                <w:lang w:eastAsia="en-ID"/>
              </w:rPr>
            </w:pPr>
            <w:r>
              <w:t>Pola Konstruksi , siswa membuat pola konstruksi badan ukuran standart S/M/L/XL dan ukuran sendiri dengan , skala ¼ dan ukuran sebenarnya</w:t>
            </w:r>
          </w:p>
          <w:p w:rsidR="00421D15" w:rsidRPr="00C07FB5" w:rsidRDefault="00421D15" w:rsidP="00C07FB5">
            <w:pPr>
              <w:pStyle w:val="ListParagraph"/>
              <w:numPr>
                <w:ilvl w:val="0"/>
                <w:numId w:val="8"/>
              </w:numPr>
              <w:spacing w:after="0" w:line="240" w:lineRule="auto"/>
              <w:ind w:left="319" w:hanging="319"/>
              <w:jc w:val="both"/>
              <w:rPr>
                <w:rFonts w:ascii="Calibri" w:eastAsia="Times New Roman" w:hAnsi="Calibri" w:cs="Calibri"/>
                <w:color w:val="000000"/>
                <w:lang w:eastAsia="en-ID"/>
              </w:rPr>
            </w:pPr>
            <w:r>
              <w:t>tiap siswa mendemo cara mengukur yang baik dan tepat</w:t>
            </w:r>
          </w:p>
          <w:p w:rsidR="00C07FB5" w:rsidRPr="00C07FB5" w:rsidRDefault="00C07FB5" w:rsidP="00C07FB5">
            <w:pPr>
              <w:pStyle w:val="ListParagraph"/>
              <w:numPr>
                <w:ilvl w:val="0"/>
                <w:numId w:val="8"/>
              </w:numPr>
              <w:spacing w:after="0" w:line="240" w:lineRule="auto"/>
              <w:ind w:left="319" w:hanging="283"/>
              <w:jc w:val="both"/>
              <w:rPr>
                <w:rFonts w:ascii="Calibri" w:eastAsia="Times New Roman" w:hAnsi="Calibri" w:cs="Calibri"/>
                <w:color w:val="000000"/>
                <w:lang w:eastAsia="en-ID"/>
              </w:rPr>
            </w:pPr>
            <w:r w:rsidRPr="00C07FB5">
              <w:rPr>
                <w:rFonts w:ascii="Calibri" w:eastAsia="Times New Roman" w:hAnsi="Calibri" w:cs="Calibri"/>
                <w:color w:val="000000"/>
                <w:lang w:eastAsia="en-ID"/>
              </w:rPr>
              <w:t xml:space="preserve">membuat pola rok suai, rok </w:t>
            </w:r>
          </w:p>
          <w:p w:rsidR="00C07FB5" w:rsidRDefault="00C07FB5" w:rsidP="00C07FB5">
            <w:pPr>
              <w:pStyle w:val="ListParagraph"/>
              <w:spacing w:after="0" w:line="240" w:lineRule="auto"/>
              <w:ind w:left="319"/>
              <w:jc w:val="both"/>
              <w:rPr>
                <w:rFonts w:ascii="Calibri" w:eastAsia="Times New Roman" w:hAnsi="Calibri" w:cs="Calibri"/>
                <w:color w:val="000000"/>
                <w:lang w:eastAsia="en-ID"/>
              </w:rPr>
            </w:pPr>
            <w:r w:rsidRPr="00C07FB5">
              <w:rPr>
                <w:rFonts w:ascii="Calibri" w:eastAsia="Times New Roman" w:hAnsi="Calibri" w:cs="Calibri"/>
                <w:color w:val="000000"/>
                <w:lang w:eastAsia="en-ID"/>
              </w:rPr>
              <w:t xml:space="preserve">pias, rok lingkar, skala </w:t>
            </w:r>
            <w:r>
              <w:rPr>
                <w:rFonts w:ascii="Calibri" w:eastAsia="Times New Roman" w:hAnsi="Calibri" w:cs="Calibri"/>
                <w:color w:val="000000"/>
                <w:lang w:eastAsia="en-ID"/>
              </w:rPr>
              <w:t>¼ dan pola besar</w:t>
            </w:r>
            <w:r w:rsidRPr="00C07FB5">
              <w:rPr>
                <w:rFonts w:ascii="Calibri" w:eastAsia="Times New Roman" w:hAnsi="Calibri" w:cs="Calibri"/>
                <w:color w:val="000000"/>
                <w:lang w:eastAsia="en-ID"/>
              </w:rPr>
              <w:t>, ukuran standart S/M/L</w:t>
            </w:r>
            <w:r>
              <w:rPr>
                <w:rFonts w:ascii="Calibri" w:eastAsia="Times New Roman" w:hAnsi="Calibri" w:cs="Calibri"/>
                <w:color w:val="000000"/>
                <w:lang w:eastAsia="en-ID"/>
              </w:rPr>
              <w:t xml:space="preserve"> dan ukuran sendiri</w:t>
            </w:r>
          </w:p>
          <w:p w:rsidR="00C07FB5" w:rsidRPr="00C07FB5" w:rsidRDefault="00C07FB5" w:rsidP="00C07FB5">
            <w:pPr>
              <w:pStyle w:val="ListParagraph"/>
              <w:numPr>
                <w:ilvl w:val="0"/>
                <w:numId w:val="8"/>
              </w:numPr>
              <w:spacing w:after="0" w:line="240" w:lineRule="auto"/>
              <w:ind w:left="319" w:hanging="319"/>
              <w:jc w:val="both"/>
              <w:rPr>
                <w:rFonts w:ascii="Calibri" w:eastAsia="Times New Roman" w:hAnsi="Calibri" w:cs="Calibri"/>
                <w:color w:val="000000"/>
                <w:lang w:eastAsia="en-ID"/>
              </w:rPr>
            </w:pPr>
            <w:r>
              <w:t>Merancang bahan, skala 1/4 merancang bahan dgn ukuran badan sendiri</w:t>
            </w:r>
          </w:p>
          <w:p w:rsidR="00C07FB5" w:rsidRDefault="00C07FB5" w:rsidP="006C479F">
            <w:pPr>
              <w:pStyle w:val="ListParagraph"/>
              <w:spacing w:after="0" w:line="240" w:lineRule="auto"/>
              <w:ind w:left="319"/>
              <w:jc w:val="both"/>
              <w:rPr>
                <w:rFonts w:ascii="Calibri" w:eastAsia="Times New Roman" w:hAnsi="Calibri" w:cs="Calibri"/>
                <w:color w:val="000000"/>
                <w:lang w:eastAsia="en-ID"/>
              </w:rPr>
            </w:pPr>
          </w:p>
          <w:p w:rsidR="00C07FB5" w:rsidRPr="00C07FB5" w:rsidRDefault="00C07FB5" w:rsidP="00C07FB5">
            <w:pPr>
              <w:pStyle w:val="ListParagraph"/>
              <w:spacing w:after="0" w:line="240" w:lineRule="auto"/>
              <w:ind w:left="319"/>
              <w:jc w:val="both"/>
              <w:rPr>
                <w:rFonts w:ascii="Calibri" w:eastAsia="Times New Roman" w:hAnsi="Calibri" w:cs="Calibri"/>
                <w:color w:val="000000"/>
                <w:lang w:eastAsia="en-ID"/>
              </w:rPr>
            </w:pPr>
          </w:p>
        </w:tc>
        <w:tc>
          <w:tcPr>
            <w:tcW w:w="3260" w:type="dxa"/>
            <w:tcBorders>
              <w:top w:val="nil"/>
              <w:left w:val="nil"/>
              <w:bottom w:val="single" w:sz="4" w:space="0" w:color="auto"/>
              <w:right w:val="single" w:sz="4" w:space="0" w:color="auto"/>
            </w:tcBorders>
            <w:shd w:val="clear" w:color="auto" w:fill="auto"/>
            <w:noWrap/>
            <w:hideMark/>
          </w:tcPr>
          <w:p w:rsidR="004455A4" w:rsidRPr="004455A4" w:rsidRDefault="008C72AD" w:rsidP="008C72AD">
            <w:p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 xml:space="preserve"> OK</w:t>
            </w:r>
          </w:p>
        </w:tc>
      </w:tr>
      <w:tr w:rsidR="004455A4" w:rsidRPr="004455A4" w:rsidTr="008C72AD">
        <w:trPr>
          <w:trHeight w:val="4800"/>
        </w:trPr>
        <w:tc>
          <w:tcPr>
            <w:tcW w:w="510" w:type="dxa"/>
            <w:tcBorders>
              <w:top w:val="nil"/>
              <w:left w:val="single" w:sz="4" w:space="0" w:color="auto"/>
              <w:bottom w:val="single" w:sz="4" w:space="0" w:color="auto"/>
              <w:right w:val="single" w:sz="4" w:space="0" w:color="auto"/>
            </w:tcBorders>
            <w:shd w:val="clear" w:color="auto" w:fill="auto"/>
            <w:noWrap/>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lastRenderedPageBreak/>
              <w:t>9</w:t>
            </w:r>
          </w:p>
        </w:tc>
        <w:tc>
          <w:tcPr>
            <w:tcW w:w="1813"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Teknik Dasar Menjahit (TDM</w:t>
            </w:r>
          </w:p>
        </w:tc>
        <w:tc>
          <w:tcPr>
            <w:tcW w:w="2355" w:type="dxa"/>
            <w:tcBorders>
              <w:top w:val="nil"/>
              <w:left w:val="nil"/>
              <w:bottom w:val="single" w:sz="4" w:space="0" w:color="auto"/>
              <w:right w:val="single" w:sz="4" w:space="0" w:color="auto"/>
            </w:tcBorders>
            <w:shd w:val="clear" w:color="auto" w:fill="auto"/>
            <w:hideMark/>
          </w:tcPr>
          <w:p w:rsid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color w:val="000000"/>
                <w:lang w:eastAsia="en-ID"/>
              </w:rPr>
              <w:t>Lingkup pembelajaran meliputi pengetahuan, keterampilan, dan sikap kerja yang dibutuhkan dalam membuat busana, mulai dari pemahaman prosedur pengoperasian dan pemeliharaan mesin jahit dan mesin penyelesaian, teknik menjahit sesuai dengan jenis-jenis bahan, standar kualitas, finishing, hingga menjahit busana sederhana.</w:t>
            </w:r>
          </w:p>
          <w:p w:rsidR="004455A4" w:rsidRDefault="004455A4" w:rsidP="004455A4">
            <w:pPr>
              <w:spacing w:after="0" w:line="240" w:lineRule="auto"/>
              <w:rPr>
                <w:rFonts w:ascii="Calibri" w:eastAsia="Times New Roman" w:hAnsi="Calibri" w:cs="Calibri"/>
                <w:color w:val="000000"/>
                <w:lang w:eastAsia="en-ID"/>
              </w:rPr>
            </w:pPr>
          </w:p>
          <w:p w:rsidR="00583FA2" w:rsidRDefault="00583FA2" w:rsidP="004455A4">
            <w:pPr>
              <w:spacing w:after="0" w:line="240" w:lineRule="auto"/>
              <w:rPr>
                <w:rFonts w:ascii="Calibri" w:eastAsia="Times New Roman" w:hAnsi="Calibri" w:cs="Calibri"/>
                <w:color w:val="000000"/>
                <w:lang w:eastAsia="en-ID"/>
              </w:rPr>
            </w:pPr>
          </w:p>
          <w:p w:rsidR="00583FA2" w:rsidRDefault="00583FA2" w:rsidP="004455A4">
            <w:pPr>
              <w:spacing w:after="0" w:line="240" w:lineRule="auto"/>
              <w:rPr>
                <w:rFonts w:ascii="Calibri" w:eastAsia="Times New Roman" w:hAnsi="Calibri" w:cs="Calibri"/>
                <w:color w:val="000000"/>
                <w:lang w:eastAsia="en-ID"/>
              </w:rPr>
            </w:pPr>
          </w:p>
          <w:p w:rsidR="00583FA2" w:rsidRDefault="00583FA2" w:rsidP="004455A4">
            <w:pPr>
              <w:spacing w:after="0" w:line="240" w:lineRule="auto"/>
              <w:rPr>
                <w:rFonts w:ascii="Calibri" w:eastAsia="Times New Roman" w:hAnsi="Calibri" w:cs="Calibri"/>
                <w:color w:val="000000"/>
                <w:lang w:eastAsia="en-ID"/>
              </w:rPr>
            </w:pPr>
          </w:p>
          <w:p w:rsidR="00583FA2" w:rsidRPr="004455A4" w:rsidRDefault="00583FA2" w:rsidP="004455A4">
            <w:pPr>
              <w:spacing w:after="0" w:line="240" w:lineRule="auto"/>
              <w:rPr>
                <w:rFonts w:ascii="Calibri" w:eastAsia="Times New Roman" w:hAnsi="Calibri" w:cs="Calibri"/>
                <w:color w:val="000000"/>
                <w:lang w:eastAsia="en-ID"/>
              </w:rPr>
            </w:pPr>
          </w:p>
        </w:tc>
        <w:tc>
          <w:tcPr>
            <w:tcW w:w="2835" w:type="dxa"/>
            <w:tcBorders>
              <w:top w:val="nil"/>
              <w:left w:val="nil"/>
              <w:bottom w:val="single" w:sz="4" w:space="0" w:color="auto"/>
              <w:right w:val="single" w:sz="4" w:space="0" w:color="auto"/>
            </w:tcBorders>
            <w:shd w:val="clear" w:color="auto" w:fill="auto"/>
            <w:hideMark/>
          </w:tcPr>
          <w:p w:rsidR="004455A4" w:rsidRPr="004455A4" w:rsidRDefault="004455A4" w:rsidP="004455A4">
            <w:pPr>
              <w:spacing w:after="0" w:line="240" w:lineRule="auto"/>
              <w:rPr>
                <w:rFonts w:ascii="Calibri" w:eastAsia="Times New Roman" w:hAnsi="Calibri" w:cs="Calibri"/>
                <w:color w:val="000000"/>
                <w:lang w:eastAsia="en-ID"/>
              </w:rPr>
            </w:pPr>
            <w:r w:rsidRPr="004455A4">
              <w:rPr>
                <w:rFonts w:ascii="Calibri" w:eastAsia="Times New Roman" w:hAnsi="Calibri" w:cs="Calibri"/>
                <w:b/>
                <w:bCs/>
                <w:color w:val="000000"/>
                <w:lang w:eastAsia="en-ID"/>
              </w:rPr>
              <w:t>Pada akhir fase E peserta didik mampu</w:t>
            </w:r>
            <w:r w:rsidRPr="004455A4">
              <w:rPr>
                <w:rFonts w:ascii="Calibri" w:eastAsia="Times New Roman" w:hAnsi="Calibri" w:cs="Calibri"/>
                <w:color w:val="000000"/>
                <w:lang w:eastAsia="en-ID"/>
              </w:rPr>
              <w:t xml:space="preserve">                     </w:t>
            </w:r>
            <w:r w:rsidR="00C07FB5">
              <w:rPr>
                <w:rFonts w:ascii="Calibri" w:eastAsia="Times New Roman" w:hAnsi="Calibri" w:cs="Calibri"/>
                <w:color w:val="000000"/>
                <w:lang w:eastAsia="en-ID"/>
              </w:rPr>
              <w:t xml:space="preserve">   </w:t>
            </w:r>
            <w:r w:rsidRPr="004455A4">
              <w:rPr>
                <w:rFonts w:ascii="Calibri" w:eastAsia="Times New Roman" w:hAnsi="Calibri" w:cs="Calibri"/>
                <w:color w:val="000000"/>
                <w:lang w:eastAsia="en-ID"/>
              </w:rPr>
              <w:t xml:space="preserve"> 1) Menjelaskan sikap kerja dalam menjahit,                                                                                                                                                                                                                                                                                                                                                                             2) Mengoperasikan dan memperbaiki mesin jahit dan mesin penyelesaian,                                                                                                                                                                                                                                                                                                                                                                                                                   3)Memahami </w:t>
            </w:r>
            <w:r w:rsidR="00421D15">
              <w:rPr>
                <w:rFonts w:ascii="Calibri" w:eastAsia="Times New Roman" w:hAnsi="Calibri" w:cs="Calibri"/>
                <w:color w:val="000000"/>
                <w:lang w:eastAsia="en-ID"/>
              </w:rPr>
              <w:pgNum/>
            </w:r>
            <w:r w:rsidR="00421D15">
              <w:rPr>
                <w:rFonts w:ascii="Calibri" w:eastAsia="Times New Roman" w:hAnsi="Calibri" w:cs="Calibri"/>
                <w:color w:val="000000"/>
                <w:lang w:eastAsia="en-ID"/>
              </w:rPr>
              <w:t>eknik</w:t>
            </w:r>
            <w:r w:rsidRPr="004455A4">
              <w:rPr>
                <w:rFonts w:ascii="Calibri" w:eastAsia="Times New Roman" w:hAnsi="Calibri" w:cs="Calibri"/>
                <w:color w:val="000000"/>
                <w:lang w:eastAsia="en-ID"/>
              </w:rPr>
              <w:t xml:space="preserve"> menjahit sesuai dengan jenis-jenis bahan,                                                                                                                                                                                                                                                                                                                                                                                                                                        4) Memahami standar kualitas dan finishing hasil jahitan dan menjahit busana sederhana</w:t>
            </w:r>
          </w:p>
        </w:tc>
        <w:tc>
          <w:tcPr>
            <w:tcW w:w="3686" w:type="dxa"/>
            <w:tcBorders>
              <w:top w:val="nil"/>
              <w:left w:val="nil"/>
              <w:bottom w:val="single" w:sz="4" w:space="0" w:color="auto"/>
              <w:right w:val="single" w:sz="4" w:space="0" w:color="auto"/>
            </w:tcBorders>
            <w:shd w:val="clear" w:color="auto" w:fill="auto"/>
            <w:noWrap/>
            <w:vAlign w:val="bottom"/>
            <w:hideMark/>
          </w:tcPr>
          <w:p w:rsidR="00421D15" w:rsidRDefault="00421D15" w:rsidP="00421D15">
            <w:pPr>
              <w:pStyle w:val="ListParagraph"/>
              <w:numPr>
                <w:ilvl w:val="0"/>
                <w:numId w:val="9"/>
              </w:numPr>
              <w:spacing w:after="0" w:line="240" w:lineRule="auto"/>
              <w:ind w:left="178" w:hanging="178"/>
              <w:rPr>
                <w:rFonts w:ascii="Calibri" w:eastAsia="Times New Roman" w:hAnsi="Calibri" w:cs="Calibri"/>
                <w:color w:val="000000"/>
                <w:lang w:eastAsia="en-ID"/>
              </w:rPr>
            </w:pPr>
            <w:r>
              <w:rPr>
                <w:rFonts w:ascii="Calibri" w:eastAsia="Times New Roman" w:hAnsi="Calibri" w:cs="Calibri"/>
                <w:color w:val="000000"/>
                <w:lang w:eastAsia="en-ID"/>
              </w:rPr>
              <w:t xml:space="preserve">Siswa dapat menerapkan </w:t>
            </w:r>
            <w:r w:rsidRPr="004455A4">
              <w:rPr>
                <w:rFonts w:ascii="Calibri" w:eastAsia="Times New Roman" w:hAnsi="Calibri" w:cs="Calibri"/>
                <w:color w:val="000000"/>
                <w:lang w:eastAsia="en-ID"/>
              </w:rPr>
              <w:t xml:space="preserve">sikap kerja dalam menjahit,   </w:t>
            </w:r>
          </w:p>
          <w:p w:rsidR="00421D15" w:rsidRDefault="00421D15" w:rsidP="00421D15">
            <w:pPr>
              <w:pStyle w:val="ListParagraph"/>
              <w:numPr>
                <w:ilvl w:val="0"/>
                <w:numId w:val="9"/>
              </w:numPr>
              <w:spacing w:after="0" w:line="240" w:lineRule="auto"/>
              <w:ind w:left="178" w:hanging="178"/>
              <w:rPr>
                <w:rFonts w:ascii="Calibri" w:eastAsia="Times New Roman" w:hAnsi="Calibri" w:cs="Calibri"/>
                <w:color w:val="000000"/>
                <w:lang w:eastAsia="en-ID"/>
              </w:rPr>
            </w:pPr>
            <w:r>
              <w:rPr>
                <w:rFonts w:ascii="Calibri" w:eastAsia="Times New Roman" w:hAnsi="Calibri" w:cs="Calibri"/>
                <w:color w:val="000000"/>
                <w:lang w:eastAsia="en-ID"/>
              </w:rPr>
              <w:t xml:space="preserve">Menjahit Busana Zero wate  </w:t>
            </w:r>
          </w:p>
          <w:p w:rsidR="00421D15" w:rsidRPr="00583FA2" w:rsidRDefault="00421D15" w:rsidP="00421D15">
            <w:pPr>
              <w:pStyle w:val="ListParagraph"/>
              <w:numPr>
                <w:ilvl w:val="0"/>
                <w:numId w:val="9"/>
              </w:numPr>
              <w:spacing w:after="0" w:line="240" w:lineRule="auto"/>
              <w:ind w:left="178" w:hanging="178"/>
              <w:rPr>
                <w:rFonts w:ascii="Calibri" w:eastAsia="Times New Roman" w:hAnsi="Calibri" w:cs="Calibri"/>
                <w:color w:val="000000"/>
                <w:lang w:eastAsia="en-ID"/>
              </w:rPr>
            </w:pPr>
            <w:r>
              <w:t>Menjahit rok, sistematika kerja, SOP, K3, mengoperasikan mesin jahit</w:t>
            </w:r>
          </w:p>
          <w:p w:rsidR="00583FA2" w:rsidRDefault="00583FA2" w:rsidP="00583FA2">
            <w:pPr>
              <w:spacing w:after="0" w:line="240" w:lineRule="auto"/>
              <w:rPr>
                <w:rFonts w:ascii="Calibri" w:eastAsia="Times New Roman" w:hAnsi="Calibri" w:cs="Calibri"/>
                <w:color w:val="000000"/>
                <w:lang w:eastAsia="en-ID"/>
              </w:rPr>
            </w:pPr>
          </w:p>
          <w:p w:rsidR="00583FA2" w:rsidRDefault="00583FA2" w:rsidP="00583FA2">
            <w:pPr>
              <w:spacing w:after="0" w:line="240" w:lineRule="auto"/>
              <w:rPr>
                <w:rFonts w:ascii="Calibri" w:eastAsia="Times New Roman" w:hAnsi="Calibri" w:cs="Calibri"/>
                <w:color w:val="000000"/>
                <w:lang w:eastAsia="en-ID"/>
              </w:rPr>
            </w:pPr>
          </w:p>
          <w:p w:rsidR="00583FA2" w:rsidRPr="00583FA2" w:rsidRDefault="00583FA2" w:rsidP="00583FA2">
            <w:pPr>
              <w:spacing w:after="0" w:line="240" w:lineRule="auto"/>
              <w:rPr>
                <w:rFonts w:ascii="Calibri" w:eastAsia="Times New Roman" w:hAnsi="Calibri" w:cs="Calibri"/>
                <w:b/>
                <w:bCs/>
                <w:color w:val="000000"/>
                <w:lang w:eastAsia="en-ID"/>
              </w:rPr>
            </w:pPr>
            <w:r w:rsidRPr="00583FA2">
              <w:rPr>
                <w:rFonts w:ascii="Calibri" w:eastAsia="Times New Roman" w:hAnsi="Calibri" w:cs="Calibri"/>
                <w:b/>
                <w:bCs/>
                <w:color w:val="000000"/>
                <w:lang w:eastAsia="en-ID"/>
              </w:rPr>
              <w:t>Project Kelas X</w:t>
            </w:r>
          </w:p>
          <w:p w:rsidR="00583FA2" w:rsidRPr="00583FA2" w:rsidRDefault="00583FA2" w:rsidP="00583FA2">
            <w:pPr>
              <w:pStyle w:val="ListParagraph"/>
              <w:numPr>
                <w:ilvl w:val="0"/>
                <w:numId w:val="10"/>
              </w:numPr>
              <w:spacing w:after="0" w:line="240" w:lineRule="auto"/>
              <w:rPr>
                <w:rFonts w:ascii="Calibri" w:eastAsia="Times New Roman" w:hAnsi="Calibri" w:cs="Calibri"/>
                <w:b/>
                <w:bCs/>
                <w:color w:val="000000"/>
                <w:lang w:eastAsia="en-ID"/>
              </w:rPr>
            </w:pPr>
            <w:r w:rsidRPr="00583FA2">
              <w:rPr>
                <w:rFonts w:ascii="Calibri" w:eastAsia="Times New Roman" w:hAnsi="Calibri" w:cs="Calibri"/>
                <w:b/>
                <w:bCs/>
                <w:color w:val="000000"/>
                <w:lang w:eastAsia="en-ID"/>
              </w:rPr>
              <w:t>Menjahit Zero Waste</w:t>
            </w:r>
          </w:p>
          <w:p w:rsidR="00583FA2" w:rsidRPr="00583FA2" w:rsidRDefault="00583FA2" w:rsidP="00583FA2">
            <w:pPr>
              <w:pStyle w:val="ListParagraph"/>
              <w:numPr>
                <w:ilvl w:val="0"/>
                <w:numId w:val="10"/>
              </w:numPr>
              <w:spacing w:after="0" w:line="240" w:lineRule="auto"/>
              <w:rPr>
                <w:rFonts w:ascii="Calibri" w:eastAsia="Times New Roman" w:hAnsi="Calibri" w:cs="Calibri"/>
                <w:b/>
                <w:bCs/>
                <w:color w:val="000000"/>
                <w:lang w:eastAsia="en-ID"/>
              </w:rPr>
            </w:pPr>
            <w:r w:rsidRPr="00583FA2">
              <w:rPr>
                <w:rFonts w:ascii="Calibri" w:eastAsia="Times New Roman" w:hAnsi="Calibri" w:cs="Calibri"/>
                <w:b/>
                <w:bCs/>
                <w:color w:val="000000"/>
                <w:lang w:eastAsia="en-ID"/>
              </w:rPr>
              <w:t>Menjahit Rok</w:t>
            </w:r>
          </w:p>
          <w:p w:rsidR="00583FA2" w:rsidRPr="00583FA2" w:rsidRDefault="00583FA2" w:rsidP="00583FA2">
            <w:pPr>
              <w:spacing w:after="0" w:line="240" w:lineRule="auto"/>
              <w:rPr>
                <w:rFonts w:ascii="Calibri" w:eastAsia="Times New Roman" w:hAnsi="Calibri" w:cs="Calibri"/>
                <w:b/>
                <w:bCs/>
                <w:color w:val="000000"/>
                <w:lang w:eastAsia="en-ID"/>
              </w:rPr>
            </w:pPr>
          </w:p>
          <w:p w:rsidR="00583FA2" w:rsidRPr="00583FA2" w:rsidRDefault="00583FA2" w:rsidP="00583FA2">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Default="00421D15" w:rsidP="00421D15">
            <w:pPr>
              <w:spacing w:after="0" w:line="240" w:lineRule="auto"/>
              <w:rPr>
                <w:rFonts w:ascii="Calibri" w:eastAsia="Times New Roman" w:hAnsi="Calibri" w:cs="Calibri"/>
                <w:color w:val="000000"/>
                <w:lang w:eastAsia="en-ID"/>
              </w:rPr>
            </w:pPr>
          </w:p>
          <w:p w:rsidR="00421D15" w:rsidRPr="00421D15" w:rsidRDefault="00421D15" w:rsidP="00421D15">
            <w:pPr>
              <w:spacing w:after="0" w:line="240" w:lineRule="auto"/>
              <w:rPr>
                <w:rFonts w:ascii="Calibri" w:eastAsia="Times New Roman" w:hAnsi="Calibri" w:cs="Calibri"/>
                <w:color w:val="000000"/>
                <w:lang w:eastAsia="en-ID"/>
              </w:rPr>
            </w:pPr>
          </w:p>
          <w:p w:rsidR="004455A4" w:rsidRPr="00C07FB5" w:rsidRDefault="00421D15" w:rsidP="00421D15">
            <w:pPr>
              <w:pStyle w:val="ListParagraph"/>
              <w:spacing w:after="0" w:line="240" w:lineRule="auto"/>
              <w:ind w:left="178"/>
              <w:rPr>
                <w:rFonts w:ascii="Calibri" w:eastAsia="Times New Roman" w:hAnsi="Calibri" w:cs="Calibri"/>
                <w:color w:val="000000"/>
                <w:lang w:eastAsia="en-ID"/>
              </w:rPr>
            </w:pPr>
            <w:r w:rsidRPr="004455A4">
              <w:rPr>
                <w:rFonts w:ascii="Calibri" w:eastAsia="Times New Roman" w:hAnsi="Calibri" w:cs="Calibri"/>
                <w:color w:val="000000"/>
                <w:lang w:eastAsia="en-ID"/>
              </w:rPr>
              <w:t xml:space="preserve">                                                                                                                                                                                                                                                                                                                                                                        </w:t>
            </w:r>
          </w:p>
        </w:tc>
        <w:tc>
          <w:tcPr>
            <w:tcW w:w="3260" w:type="dxa"/>
            <w:tcBorders>
              <w:top w:val="nil"/>
              <w:left w:val="nil"/>
              <w:bottom w:val="single" w:sz="4" w:space="0" w:color="auto"/>
              <w:right w:val="single" w:sz="4" w:space="0" w:color="auto"/>
            </w:tcBorders>
            <w:shd w:val="clear" w:color="auto" w:fill="auto"/>
            <w:noWrap/>
            <w:hideMark/>
          </w:tcPr>
          <w:p w:rsidR="004455A4" w:rsidRPr="004455A4" w:rsidRDefault="008C72AD" w:rsidP="008C72AD">
            <w:pPr>
              <w:spacing w:after="0" w:line="240" w:lineRule="auto"/>
              <w:rPr>
                <w:rFonts w:ascii="Calibri" w:eastAsia="Times New Roman" w:hAnsi="Calibri" w:cs="Calibri"/>
                <w:color w:val="000000"/>
                <w:lang w:eastAsia="en-ID"/>
              </w:rPr>
            </w:pPr>
            <w:r>
              <w:rPr>
                <w:rFonts w:ascii="Calibri" w:eastAsia="Times New Roman" w:hAnsi="Calibri" w:cs="Calibri"/>
                <w:color w:val="000000"/>
                <w:lang w:eastAsia="en-ID"/>
              </w:rPr>
              <w:t xml:space="preserve"> OK</w:t>
            </w:r>
            <w:bookmarkStart w:id="0" w:name="_GoBack"/>
            <w:bookmarkEnd w:id="0"/>
          </w:p>
        </w:tc>
      </w:tr>
    </w:tbl>
    <w:p w:rsidR="008875D3" w:rsidRDefault="008875D3"/>
    <w:sectPr w:rsidR="008875D3" w:rsidSect="004455A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61E34"/>
    <w:multiLevelType w:val="hybridMultilevel"/>
    <w:tmpl w:val="C67E7D22"/>
    <w:lvl w:ilvl="0" w:tplc="3809000B">
      <w:start w:val="1"/>
      <w:numFmt w:val="bullet"/>
      <w:lvlText w:val=""/>
      <w:lvlJc w:val="left"/>
      <w:pPr>
        <w:ind w:left="765" w:hanging="360"/>
      </w:pPr>
      <w:rPr>
        <w:rFonts w:ascii="Wingdings" w:hAnsi="Wingdings" w:hint="default"/>
      </w:rPr>
    </w:lvl>
    <w:lvl w:ilvl="1" w:tplc="38090003" w:tentative="1">
      <w:start w:val="1"/>
      <w:numFmt w:val="bullet"/>
      <w:lvlText w:val="o"/>
      <w:lvlJc w:val="left"/>
      <w:pPr>
        <w:ind w:left="1485" w:hanging="360"/>
      </w:pPr>
      <w:rPr>
        <w:rFonts w:ascii="Courier New" w:hAnsi="Courier New" w:cs="Courier New" w:hint="default"/>
      </w:rPr>
    </w:lvl>
    <w:lvl w:ilvl="2" w:tplc="38090005" w:tentative="1">
      <w:start w:val="1"/>
      <w:numFmt w:val="bullet"/>
      <w:lvlText w:val=""/>
      <w:lvlJc w:val="left"/>
      <w:pPr>
        <w:ind w:left="2205" w:hanging="360"/>
      </w:pPr>
      <w:rPr>
        <w:rFonts w:ascii="Wingdings" w:hAnsi="Wingdings" w:hint="default"/>
      </w:rPr>
    </w:lvl>
    <w:lvl w:ilvl="3" w:tplc="38090001" w:tentative="1">
      <w:start w:val="1"/>
      <w:numFmt w:val="bullet"/>
      <w:lvlText w:val=""/>
      <w:lvlJc w:val="left"/>
      <w:pPr>
        <w:ind w:left="2925" w:hanging="360"/>
      </w:pPr>
      <w:rPr>
        <w:rFonts w:ascii="Symbol" w:hAnsi="Symbol" w:hint="default"/>
      </w:rPr>
    </w:lvl>
    <w:lvl w:ilvl="4" w:tplc="38090003" w:tentative="1">
      <w:start w:val="1"/>
      <w:numFmt w:val="bullet"/>
      <w:lvlText w:val="o"/>
      <w:lvlJc w:val="left"/>
      <w:pPr>
        <w:ind w:left="3645" w:hanging="360"/>
      </w:pPr>
      <w:rPr>
        <w:rFonts w:ascii="Courier New" w:hAnsi="Courier New" w:cs="Courier New" w:hint="default"/>
      </w:rPr>
    </w:lvl>
    <w:lvl w:ilvl="5" w:tplc="38090005" w:tentative="1">
      <w:start w:val="1"/>
      <w:numFmt w:val="bullet"/>
      <w:lvlText w:val=""/>
      <w:lvlJc w:val="left"/>
      <w:pPr>
        <w:ind w:left="4365" w:hanging="360"/>
      </w:pPr>
      <w:rPr>
        <w:rFonts w:ascii="Wingdings" w:hAnsi="Wingdings" w:hint="default"/>
      </w:rPr>
    </w:lvl>
    <w:lvl w:ilvl="6" w:tplc="38090001" w:tentative="1">
      <w:start w:val="1"/>
      <w:numFmt w:val="bullet"/>
      <w:lvlText w:val=""/>
      <w:lvlJc w:val="left"/>
      <w:pPr>
        <w:ind w:left="5085" w:hanging="360"/>
      </w:pPr>
      <w:rPr>
        <w:rFonts w:ascii="Symbol" w:hAnsi="Symbol" w:hint="default"/>
      </w:rPr>
    </w:lvl>
    <w:lvl w:ilvl="7" w:tplc="38090003" w:tentative="1">
      <w:start w:val="1"/>
      <w:numFmt w:val="bullet"/>
      <w:lvlText w:val="o"/>
      <w:lvlJc w:val="left"/>
      <w:pPr>
        <w:ind w:left="5805" w:hanging="360"/>
      </w:pPr>
      <w:rPr>
        <w:rFonts w:ascii="Courier New" w:hAnsi="Courier New" w:cs="Courier New" w:hint="default"/>
      </w:rPr>
    </w:lvl>
    <w:lvl w:ilvl="8" w:tplc="38090005" w:tentative="1">
      <w:start w:val="1"/>
      <w:numFmt w:val="bullet"/>
      <w:lvlText w:val=""/>
      <w:lvlJc w:val="left"/>
      <w:pPr>
        <w:ind w:left="6525" w:hanging="360"/>
      </w:pPr>
      <w:rPr>
        <w:rFonts w:ascii="Wingdings" w:hAnsi="Wingdings" w:hint="default"/>
      </w:rPr>
    </w:lvl>
  </w:abstractNum>
  <w:abstractNum w:abstractNumId="1">
    <w:nsid w:val="185531F3"/>
    <w:multiLevelType w:val="hybridMultilevel"/>
    <w:tmpl w:val="31367226"/>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1E8F78BD"/>
    <w:multiLevelType w:val="hybridMultilevel"/>
    <w:tmpl w:val="914EC8B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nsid w:val="21E202DB"/>
    <w:multiLevelType w:val="hybridMultilevel"/>
    <w:tmpl w:val="5A9A525A"/>
    <w:lvl w:ilvl="0" w:tplc="3809000D">
      <w:start w:val="1"/>
      <w:numFmt w:val="bullet"/>
      <w:lvlText w:val=""/>
      <w:lvlJc w:val="left"/>
      <w:pPr>
        <w:ind w:left="765" w:hanging="360"/>
      </w:pPr>
      <w:rPr>
        <w:rFonts w:ascii="Wingdings" w:hAnsi="Wingdings" w:hint="default"/>
      </w:rPr>
    </w:lvl>
    <w:lvl w:ilvl="1" w:tplc="38090003" w:tentative="1">
      <w:start w:val="1"/>
      <w:numFmt w:val="bullet"/>
      <w:lvlText w:val="o"/>
      <w:lvlJc w:val="left"/>
      <w:pPr>
        <w:ind w:left="1485" w:hanging="360"/>
      </w:pPr>
      <w:rPr>
        <w:rFonts w:ascii="Courier New" w:hAnsi="Courier New" w:cs="Courier New" w:hint="default"/>
      </w:rPr>
    </w:lvl>
    <w:lvl w:ilvl="2" w:tplc="38090005" w:tentative="1">
      <w:start w:val="1"/>
      <w:numFmt w:val="bullet"/>
      <w:lvlText w:val=""/>
      <w:lvlJc w:val="left"/>
      <w:pPr>
        <w:ind w:left="2205" w:hanging="360"/>
      </w:pPr>
      <w:rPr>
        <w:rFonts w:ascii="Wingdings" w:hAnsi="Wingdings" w:hint="default"/>
      </w:rPr>
    </w:lvl>
    <w:lvl w:ilvl="3" w:tplc="38090001" w:tentative="1">
      <w:start w:val="1"/>
      <w:numFmt w:val="bullet"/>
      <w:lvlText w:val=""/>
      <w:lvlJc w:val="left"/>
      <w:pPr>
        <w:ind w:left="2925" w:hanging="360"/>
      </w:pPr>
      <w:rPr>
        <w:rFonts w:ascii="Symbol" w:hAnsi="Symbol" w:hint="default"/>
      </w:rPr>
    </w:lvl>
    <w:lvl w:ilvl="4" w:tplc="38090003" w:tentative="1">
      <w:start w:val="1"/>
      <w:numFmt w:val="bullet"/>
      <w:lvlText w:val="o"/>
      <w:lvlJc w:val="left"/>
      <w:pPr>
        <w:ind w:left="3645" w:hanging="360"/>
      </w:pPr>
      <w:rPr>
        <w:rFonts w:ascii="Courier New" w:hAnsi="Courier New" w:cs="Courier New" w:hint="default"/>
      </w:rPr>
    </w:lvl>
    <w:lvl w:ilvl="5" w:tplc="38090005" w:tentative="1">
      <w:start w:val="1"/>
      <w:numFmt w:val="bullet"/>
      <w:lvlText w:val=""/>
      <w:lvlJc w:val="left"/>
      <w:pPr>
        <w:ind w:left="4365" w:hanging="360"/>
      </w:pPr>
      <w:rPr>
        <w:rFonts w:ascii="Wingdings" w:hAnsi="Wingdings" w:hint="default"/>
      </w:rPr>
    </w:lvl>
    <w:lvl w:ilvl="6" w:tplc="38090001" w:tentative="1">
      <w:start w:val="1"/>
      <w:numFmt w:val="bullet"/>
      <w:lvlText w:val=""/>
      <w:lvlJc w:val="left"/>
      <w:pPr>
        <w:ind w:left="5085" w:hanging="360"/>
      </w:pPr>
      <w:rPr>
        <w:rFonts w:ascii="Symbol" w:hAnsi="Symbol" w:hint="default"/>
      </w:rPr>
    </w:lvl>
    <w:lvl w:ilvl="7" w:tplc="38090003" w:tentative="1">
      <w:start w:val="1"/>
      <w:numFmt w:val="bullet"/>
      <w:lvlText w:val="o"/>
      <w:lvlJc w:val="left"/>
      <w:pPr>
        <w:ind w:left="5805" w:hanging="360"/>
      </w:pPr>
      <w:rPr>
        <w:rFonts w:ascii="Courier New" w:hAnsi="Courier New" w:cs="Courier New" w:hint="default"/>
      </w:rPr>
    </w:lvl>
    <w:lvl w:ilvl="8" w:tplc="38090005" w:tentative="1">
      <w:start w:val="1"/>
      <w:numFmt w:val="bullet"/>
      <w:lvlText w:val=""/>
      <w:lvlJc w:val="left"/>
      <w:pPr>
        <w:ind w:left="6525" w:hanging="360"/>
      </w:pPr>
      <w:rPr>
        <w:rFonts w:ascii="Wingdings" w:hAnsi="Wingdings" w:hint="default"/>
      </w:rPr>
    </w:lvl>
  </w:abstractNum>
  <w:abstractNum w:abstractNumId="4">
    <w:nsid w:val="2F330084"/>
    <w:multiLevelType w:val="hybridMultilevel"/>
    <w:tmpl w:val="FFF2AB48"/>
    <w:lvl w:ilvl="0" w:tplc="3809000D">
      <w:start w:val="1"/>
      <w:numFmt w:val="bullet"/>
      <w:lvlText w:val=""/>
      <w:lvlJc w:val="left"/>
      <w:pPr>
        <w:ind w:left="765" w:hanging="360"/>
      </w:pPr>
      <w:rPr>
        <w:rFonts w:ascii="Wingdings" w:hAnsi="Wingdings" w:hint="default"/>
      </w:rPr>
    </w:lvl>
    <w:lvl w:ilvl="1" w:tplc="38090003" w:tentative="1">
      <w:start w:val="1"/>
      <w:numFmt w:val="bullet"/>
      <w:lvlText w:val="o"/>
      <w:lvlJc w:val="left"/>
      <w:pPr>
        <w:ind w:left="1485" w:hanging="360"/>
      </w:pPr>
      <w:rPr>
        <w:rFonts w:ascii="Courier New" w:hAnsi="Courier New" w:cs="Courier New" w:hint="default"/>
      </w:rPr>
    </w:lvl>
    <w:lvl w:ilvl="2" w:tplc="38090005" w:tentative="1">
      <w:start w:val="1"/>
      <w:numFmt w:val="bullet"/>
      <w:lvlText w:val=""/>
      <w:lvlJc w:val="left"/>
      <w:pPr>
        <w:ind w:left="2205" w:hanging="360"/>
      </w:pPr>
      <w:rPr>
        <w:rFonts w:ascii="Wingdings" w:hAnsi="Wingdings" w:hint="default"/>
      </w:rPr>
    </w:lvl>
    <w:lvl w:ilvl="3" w:tplc="38090001" w:tentative="1">
      <w:start w:val="1"/>
      <w:numFmt w:val="bullet"/>
      <w:lvlText w:val=""/>
      <w:lvlJc w:val="left"/>
      <w:pPr>
        <w:ind w:left="2925" w:hanging="360"/>
      </w:pPr>
      <w:rPr>
        <w:rFonts w:ascii="Symbol" w:hAnsi="Symbol" w:hint="default"/>
      </w:rPr>
    </w:lvl>
    <w:lvl w:ilvl="4" w:tplc="38090003" w:tentative="1">
      <w:start w:val="1"/>
      <w:numFmt w:val="bullet"/>
      <w:lvlText w:val="o"/>
      <w:lvlJc w:val="left"/>
      <w:pPr>
        <w:ind w:left="3645" w:hanging="360"/>
      </w:pPr>
      <w:rPr>
        <w:rFonts w:ascii="Courier New" w:hAnsi="Courier New" w:cs="Courier New" w:hint="default"/>
      </w:rPr>
    </w:lvl>
    <w:lvl w:ilvl="5" w:tplc="38090005" w:tentative="1">
      <w:start w:val="1"/>
      <w:numFmt w:val="bullet"/>
      <w:lvlText w:val=""/>
      <w:lvlJc w:val="left"/>
      <w:pPr>
        <w:ind w:left="4365" w:hanging="360"/>
      </w:pPr>
      <w:rPr>
        <w:rFonts w:ascii="Wingdings" w:hAnsi="Wingdings" w:hint="default"/>
      </w:rPr>
    </w:lvl>
    <w:lvl w:ilvl="6" w:tplc="38090001" w:tentative="1">
      <w:start w:val="1"/>
      <w:numFmt w:val="bullet"/>
      <w:lvlText w:val=""/>
      <w:lvlJc w:val="left"/>
      <w:pPr>
        <w:ind w:left="5085" w:hanging="360"/>
      </w:pPr>
      <w:rPr>
        <w:rFonts w:ascii="Symbol" w:hAnsi="Symbol" w:hint="default"/>
      </w:rPr>
    </w:lvl>
    <w:lvl w:ilvl="7" w:tplc="38090003" w:tentative="1">
      <w:start w:val="1"/>
      <w:numFmt w:val="bullet"/>
      <w:lvlText w:val="o"/>
      <w:lvlJc w:val="left"/>
      <w:pPr>
        <w:ind w:left="5805" w:hanging="360"/>
      </w:pPr>
      <w:rPr>
        <w:rFonts w:ascii="Courier New" w:hAnsi="Courier New" w:cs="Courier New" w:hint="default"/>
      </w:rPr>
    </w:lvl>
    <w:lvl w:ilvl="8" w:tplc="38090005" w:tentative="1">
      <w:start w:val="1"/>
      <w:numFmt w:val="bullet"/>
      <w:lvlText w:val=""/>
      <w:lvlJc w:val="left"/>
      <w:pPr>
        <w:ind w:left="6525" w:hanging="360"/>
      </w:pPr>
      <w:rPr>
        <w:rFonts w:ascii="Wingdings" w:hAnsi="Wingdings" w:hint="default"/>
      </w:rPr>
    </w:lvl>
  </w:abstractNum>
  <w:abstractNum w:abstractNumId="5">
    <w:nsid w:val="36CC6B3B"/>
    <w:multiLevelType w:val="hybridMultilevel"/>
    <w:tmpl w:val="65CE27EC"/>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38776D49"/>
    <w:multiLevelType w:val="hybridMultilevel"/>
    <w:tmpl w:val="8C620490"/>
    <w:lvl w:ilvl="0" w:tplc="38090001">
      <w:start w:val="1"/>
      <w:numFmt w:val="bullet"/>
      <w:lvlText w:val=""/>
      <w:lvlJc w:val="left"/>
      <w:pPr>
        <w:ind w:left="765" w:hanging="360"/>
      </w:pPr>
      <w:rPr>
        <w:rFonts w:ascii="Symbol" w:hAnsi="Symbol" w:hint="default"/>
      </w:rPr>
    </w:lvl>
    <w:lvl w:ilvl="1" w:tplc="38090003" w:tentative="1">
      <w:start w:val="1"/>
      <w:numFmt w:val="bullet"/>
      <w:lvlText w:val="o"/>
      <w:lvlJc w:val="left"/>
      <w:pPr>
        <w:ind w:left="1485" w:hanging="360"/>
      </w:pPr>
      <w:rPr>
        <w:rFonts w:ascii="Courier New" w:hAnsi="Courier New" w:cs="Courier New" w:hint="default"/>
      </w:rPr>
    </w:lvl>
    <w:lvl w:ilvl="2" w:tplc="38090005" w:tentative="1">
      <w:start w:val="1"/>
      <w:numFmt w:val="bullet"/>
      <w:lvlText w:val=""/>
      <w:lvlJc w:val="left"/>
      <w:pPr>
        <w:ind w:left="2205" w:hanging="360"/>
      </w:pPr>
      <w:rPr>
        <w:rFonts w:ascii="Wingdings" w:hAnsi="Wingdings" w:hint="default"/>
      </w:rPr>
    </w:lvl>
    <w:lvl w:ilvl="3" w:tplc="38090001" w:tentative="1">
      <w:start w:val="1"/>
      <w:numFmt w:val="bullet"/>
      <w:lvlText w:val=""/>
      <w:lvlJc w:val="left"/>
      <w:pPr>
        <w:ind w:left="2925" w:hanging="360"/>
      </w:pPr>
      <w:rPr>
        <w:rFonts w:ascii="Symbol" w:hAnsi="Symbol" w:hint="default"/>
      </w:rPr>
    </w:lvl>
    <w:lvl w:ilvl="4" w:tplc="38090003" w:tentative="1">
      <w:start w:val="1"/>
      <w:numFmt w:val="bullet"/>
      <w:lvlText w:val="o"/>
      <w:lvlJc w:val="left"/>
      <w:pPr>
        <w:ind w:left="3645" w:hanging="360"/>
      </w:pPr>
      <w:rPr>
        <w:rFonts w:ascii="Courier New" w:hAnsi="Courier New" w:cs="Courier New" w:hint="default"/>
      </w:rPr>
    </w:lvl>
    <w:lvl w:ilvl="5" w:tplc="38090005" w:tentative="1">
      <w:start w:val="1"/>
      <w:numFmt w:val="bullet"/>
      <w:lvlText w:val=""/>
      <w:lvlJc w:val="left"/>
      <w:pPr>
        <w:ind w:left="4365" w:hanging="360"/>
      </w:pPr>
      <w:rPr>
        <w:rFonts w:ascii="Wingdings" w:hAnsi="Wingdings" w:hint="default"/>
      </w:rPr>
    </w:lvl>
    <w:lvl w:ilvl="6" w:tplc="38090001" w:tentative="1">
      <w:start w:val="1"/>
      <w:numFmt w:val="bullet"/>
      <w:lvlText w:val=""/>
      <w:lvlJc w:val="left"/>
      <w:pPr>
        <w:ind w:left="5085" w:hanging="360"/>
      </w:pPr>
      <w:rPr>
        <w:rFonts w:ascii="Symbol" w:hAnsi="Symbol" w:hint="default"/>
      </w:rPr>
    </w:lvl>
    <w:lvl w:ilvl="7" w:tplc="38090003" w:tentative="1">
      <w:start w:val="1"/>
      <w:numFmt w:val="bullet"/>
      <w:lvlText w:val="o"/>
      <w:lvlJc w:val="left"/>
      <w:pPr>
        <w:ind w:left="5805" w:hanging="360"/>
      </w:pPr>
      <w:rPr>
        <w:rFonts w:ascii="Courier New" w:hAnsi="Courier New" w:cs="Courier New" w:hint="default"/>
      </w:rPr>
    </w:lvl>
    <w:lvl w:ilvl="8" w:tplc="38090005" w:tentative="1">
      <w:start w:val="1"/>
      <w:numFmt w:val="bullet"/>
      <w:lvlText w:val=""/>
      <w:lvlJc w:val="left"/>
      <w:pPr>
        <w:ind w:left="6525" w:hanging="360"/>
      </w:pPr>
      <w:rPr>
        <w:rFonts w:ascii="Wingdings" w:hAnsi="Wingdings" w:hint="default"/>
      </w:rPr>
    </w:lvl>
  </w:abstractNum>
  <w:abstractNum w:abstractNumId="7">
    <w:nsid w:val="3D2860CA"/>
    <w:multiLevelType w:val="hybridMultilevel"/>
    <w:tmpl w:val="C99E3CC2"/>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nsid w:val="5BA75666"/>
    <w:multiLevelType w:val="hybridMultilevel"/>
    <w:tmpl w:val="A6360CF8"/>
    <w:lvl w:ilvl="0" w:tplc="3809000D">
      <w:start w:val="1"/>
      <w:numFmt w:val="bullet"/>
      <w:lvlText w:val=""/>
      <w:lvlJc w:val="left"/>
      <w:pPr>
        <w:ind w:left="2475" w:hanging="360"/>
      </w:pPr>
      <w:rPr>
        <w:rFonts w:ascii="Wingdings" w:hAnsi="Wingdings" w:hint="default"/>
      </w:rPr>
    </w:lvl>
    <w:lvl w:ilvl="1" w:tplc="38090003" w:tentative="1">
      <w:start w:val="1"/>
      <w:numFmt w:val="bullet"/>
      <w:lvlText w:val="o"/>
      <w:lvlJc w:val="left"/>
      <w:pPr>
        <w:ind w:left="3195" w:hanging="360"/>
      </w:pPr>
      <w:rPr>
        <w:rFonts w:ascii="Courier New" w:hAnsi="Courier New" w:cs="Courier New" w:hint="default"/>
      </w:rPr>
    </w:lvl>
    <w:lvl w:ilvl="2" w:tplc="38090005" w:tentative="1">
      <w:start w:val="1"/>
      <w:numFmt w:val="bullet"/>
      <w:lvlText w:val=""/>
      <w:lvlJc w:val="left"/>
      <w:pPr>
        <w:ind w:left="3915" w:hanging="360"/>
      </w:pPr>
      <w:rPr>
        <w:rFonts w:ascii="Wingdings" w:hAnsi="Wingdings" w:hint="default"/>
      </w:rPr>
    </w:lvl>
    <w:lvl w:ilvl="3" w:tplc="38090001" w:tentative="1">
      <w:start w:val="1"/>
      <w:numFmt w:val="bullet"/>
      <w:lvlText w:val=""/>
      <w:lvlJc w:val="left"/>
      <w:pPr>
        <w:ind w:left="4635" w:hanging="360"/>
      </w:pPr>
      <w:rPr>
        <w:rFonts w:ascii="Symbol" w:hAnsi="Symbol" w:hint="default"/>
      </w:rPr>
    </w:lvl>
    <w:lvl w:ilvl="4" w:tplc="38090003" w:tentative="1">
      <w:start w:val="1"/>
      <w:numFmt w:val="bullet"/>
      <w:lvlText w:val="o"/>
      <w:lvlJc w:val="left"/>
      <w:pPr>
        <w:ind w:left="5355" w:hanging="360"/>
      </w:pPr>
      <w:rPr>
        <w:rFonts w:ascii="Courier New" w:hAnsi="Courier New" w:cs="Courier New" w:hint="default"/>
      </w:rPr>
    </w:lvl>
    <w:lvl w:ilvl="5" w:tplc="38090005" w:tentative="1">
      <w:start w:val="1"/>
      <w:numFmt w:val="bullet"/>
      <w:lvlText w:val=""/>
      <w:lvlJc w:val="left"/>
      <w:pPr>
        <w:ind w:left="6075" w:hanging="360"/>
      </w:pPr>
      <w:rPr>
        <w:rFonts w:ascii="Wingdings" w:hAnsi="Wingdings" w:hint="default"/>
      </w:rPr>
    </w:lvl>
    <w:lvl w:ilvl="6" w:tplc="38090001" w:tentative="1">
      <w:start w:val="1"/>
      <w:numFmt w:val="bullet"/>
      <w:lvlText w:val=""/>
      <w:lvlJc w:val="left"/>
      <w:pPr>
        <w:ind w:left="6795" w:hanging="360"/>
      </w:pPr>
      <w:rPr>
        <w:rFonts w:ascii="Symbol" w:hAnsi="Symbol" w:hint="default"/>
      </w:rPr>
    </w:lvl>
    <w:lvl w:ilvl="7" w:tplc="38090003" w:tentative="1">
      <w:start w:val="1"/>
      <w:numFmt w:val="bullet"/>
      <w:lvlText w:val="o"/>
      <w:lvlJc w:val="left"/>
      <w:pPr>
        <w:ind w:left="7515" w:hanging="360"/>
      </w:pPr>
      <w:rPr>
        <w:rFonts w:ascii="Courier New" w:hAnsi="Courier New" w:cs="Courier New" w:hint="default"/>
      </w:rPr>
    </w:lvl>
    <w:lvl w:ilvl="8" w:tplc="38090005" w:tentative="1">
      <w:start w:val="1"/>
      <w:numFmt w:val="bullet"/>
      <w:lvlText w:val=""/>
      <w:lvlJc w:val="left"/>
      <w:pPr>
        <w:ind w:left="8235" w:hanging="360"/>
      </w:pPr>
      <w:rPr>
        <w:rFonts w:ascii="Wingdings" w:hAnsi="Wingdings" w:hint="default"/>
      </w:rPr>
    </w:lvl>
  </w:abstractNum>
  <w:abstractNum w:abstractNumId="9">
    <w:nsid w:val="60AC634A"/>
    <w:multiLevelType w:val="hybridMultilevel"/>
    <w:tmpl w:val="A17EEAE0"/>
    <w:lvl w:ilvl="0" w:tplc="3809000D">
      <w:start w:val="1"/>
      <w:numFmt w:val="bullet"/>
      <w:lvlText w:val=""/>
      <w:lvlJc w:val="left"/>
      <w:pPr>
        <w:ind w:left="765" w:hanging="360"/>
      </w:pPr>
      <w:rPr>
        <w:rFonts w:ascii="Wingdings" w:hAnsi="Wingdings" w:hint="default"/>
      </w:rPr>
    </w:lvl>
    <w:lvl w:ilvl="1" w:tplc="38090003" w:tentative="1">
      <w:start w:val="1"/>
      <w:numFmt w:val="bullet"/>
      <w:lvlText w:val="o"/>
      <w:lvlJc w:val="left"/>
      <w:pPr>
        <w:ind w:left="1485" w:hanging="360"/>
      </w:pPr>
      <w:rPr>
        <w:rFonts w:ascii="Courier New" w:hAnsi="Courier New" w:cs="Courier New" w:hint="default"/>
      </w:rPr>
    </w:lvl>
    <w:lvl w:ilvl="2" w:tplc="38090005" w:tentative="1">
      <w:start w:val="1"/>
      <w:numFmt w:val="bullet"/>
      <w:lvlText w:val=""/>
      <w:lvlJc w:val="left"/>
      <w:pPr>
        <w:ind w:left="2205" w:hanging="360"/>
      </w:pPr>
      <w:rPr>
        <w:rFonts w:ascii="Wingdings" w:hAnsi="Wingdings" w:hint="default"/>
      </w:rPr>
    </w:lvl>
    <w:lvl w:ilvl="3" w:tplc="38090001" w:tentative="1">
      <w:start w:val="1"/>
      <w:numFmt w:val="bullet"/>
      <w:lvlText w:val=""/>
      <w:lvlJc w:val="left"/>
      <w:pPr>
        <w:ind w:left="2925" w:hanging="360"/>
      </w:pPr>
      <w:rPr>
        <w:rFonts w:ascii="Symbol" w:hAnsi="Symbol" w:hint="default"/>
      </w:rPr>
    </w:lvl>
    <w:lvl w:ilvl="4" w:tplc="38090003" w:tentative="1">
      <w:start w:val="1"/>
      <w:numFmt w:val="bullet"/>
      <w:lvlText w:val="o"/>
      <w:lvlJc w:val="left"/>
      <w:pPr>
        <w:ind w:left="3645" w:hanging="360"/>
      </w:pPr>
      <w:rPr>
        <w:rFonts w:ascii="Courier New" w:hAnsi="Courier New" w:cs="Courier New" w:hint="default"/>
      </w:rPr>
    </w:lvl>
    <w:lvl w:ilvl="5" w:tplc="38090005" w:tentative="1">
      <w:start w:val="1"/>
      <w:numFmt w:val="bullet"/>
      <w:lvlText w:val=""/>
      <w:lvlJc w:val="left"/>
      <w:pPr>
        <w:ind w:left="4365" w:hanging="360"/>
      </w:pPr>
      <w:rPr>
        <w:rFonts w:ascii="Wingdings" w:hAnsi="Wingdings" w:hint="default"/>
      </w:rPr>
    </w:lvl>
    <w:lvl w:ilvl="6" w:tplc="38090001" w:tentative="1">
      <w:start w:val="1"/>
      <w:numFmt w:val="bullet"/>
      <w:lvlText w:val=""/>
      <w:lvlJc w:val="left"/>
      <w:pPr>
        <w:ind w:left="5085" w:hanging="360"/>
      </w:pPr>
      <w:rPr>
        <w:rFonts w:ascii="Symbol" w:hAnsi="Symbol" w:hint="default"/>
      </w:rPr>
    </w:lvl>
    <w:lvl w:ilvl="7" w:tplc="38090003" w:tentative="1">
      <w:start w:val="1"/>
      <w:numFmt w:val="bullet"/>
      <w:lvlText w:val="o"/>
      <w:lvlJc w:val="left"/>
      <w:pPr>
        <w:ind w:left="5805" w:hanging="360"/>
      </w:pPr>
      <w:rPr>
        <w:rFonts w:ascii="Courier New" w:hAnsi="Courier New" w:cs="Courier New" w:hint="default"/>
      </w:rPr>
    </w:lvl>
    <w:lvl w:ilvl="8" w:tplc="38090005" w:tentative="1">
      <w:start w:val="1"/>
      <w:numFmt w:val="bullet"/>
      <w:lvlText w:val=""/>
      <w:lvlJc w:val="left"/>
      <w:pPr>
        <w:ind w:left="6525" w:hanging="360"/>
      </w:pPr>
      <w:rPr>
        <w:rFonts w:ascii="Wingdings" w:hAnsi="Wingdings" w:hint="default"/>
      </w:rPr>
    </w:lvl>
  </w:abstractNum>
  <w:abstractNum w:abstractNumId="10">
    <w:nsid w:val="79697F87"/>
    <w:multiLevelType w:val="hybridMultilevel"/>
    <w:tmpl w:val="DF60FF2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7D574801"/>
    <w:multiLevelType w:val="hybridMultilevel"/>
    <w:tmpl w:val="3B9C610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7"/>
  </w:num>
  <w:num w:numId="2">
    <w:abstractNumId w:val="5"/>
  </w:num>
  <w:num w:numId="3">
    <w:abstractNumId w:val="1"/>
  </w:num>
  <w:num w:numId="4">
    <w:abstractNumId w:val="6"/>
  </w:num>
  <w:num w:numId="5">
    <w:abstractNumId w:val="4"/>
  </w:num>
  <w:num w:numId="6">
    <w:abstractNumId w:val="0"/>
  </w:num>
  <w:num w:numId="7">
    <w:abstractNumId w:val="9"/>
  </w:num>
  <w:num w:numId="8">
    <w:abstractNumId w:val="8"/>
  </w:num>
  <w:num w:numId="9">
    <w:abstractNumId w:val="3"/>
  </w:num>
  <w:num w:numId="10">
    <w:abstractNumId w:val="10"/>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5A4"/>
    <w:rsid w:val="00183BE6"/>
    <w:rsid w:val="00421D15"/>
    <w:rsid w:val="004455A4"/>
    <w:rsid w:val="00583FA2"/>
    <w:rsid w:val="006C479F"/>
    <w:rsid w:val="008875D3"/>
    <w:rsid w:val="008C72AD"/>
    <w:rsid w:val="00BC2463"/>
    <w:rsid w:val="00C07FB5"/>
    <w:rsid w:val="00FD126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765DAD-797D-4021-9803-4540D8A3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5A4"/>
    <w:pPr>
      <w:ind w:left="720"/>
      <w:contextualSpacing/>
    </w:pPr>
  </w:style>
  <w:style w:type="paragraph" w:styleId="BalloonText">
    <w:name w:val="Balloon Text"/>
    <w:basedOn w:val="Normal"/>
    <w:link w:val="BalloonTextChar"/>
    <w:uiPriority w:val="99"/>
    <w:semiHidden/>
    <w:unhideWhenUsed/>
    <w:rsid w:val="00583F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F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41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2571</Words>
  <Characters>14658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 BUSANA</dc:creator>
  <cp:keywords/>
  <dc:description/>
  <cp:lastModifiedBy>ACER</cp:lastModifiedBy>
  <cp:revision>6</cp:revision>
  <cp:lastPrinted>2024-08-06T01:43:00Z</cp:lastPrinted>
  <dcterms:created xsi:type="dcterms:W3CDTF">2024-08-06T00:32:00Z</dcterms:created>
  <dcterms:modified xsi:type="dcterms:W3CDTF">2024-09-09T14:44:00Z</dcterms:modified>
</cp:coreProperties>
</file>