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317" w:type="dxa"/>
        <w:tblLook w:val="04A0" w:firstRow="1" w:lastRow="0" w:firstColumn="1" w:lastColumn="0" w:noHBand="0" w:noVBand="1"/>
      </w:tblPr>
      <w:tblGrid>
        <w:gridCol w:w="510"/>
        <w:gridCol w:w="1095"/>
        <w:gridCol w:w="510"/>
        <w:gridCol w:w="2478"/>
        <w:gridCol w:w="510"/>
        <w:gridCol w:w="2042"/>
        <w:gridCol w:w="510"/>
        <w:gridCol w:w="2750"/>
        <w:gridCol w:w="510"/>
        <w:gridCol w:w="2892"/>
        <w:gridCol w:w="510"/>
      </w:tblGrid>
      <w:tr w:rsidR="00FD6A50" w:rsidRPr="00FD6A50" w14:paraId="0ED00C59" w14:textId="77777777" w:rsidTr="00FD6A50">
        <w:trPr>
          <w:trHeight w:val="765"/>
        </w:trPr>
        <w:tc>
          <w:tcPr>
            <w:tcW w:w="14317" w:type="dxa"/>
            <w:gridSpan w:val="11"/>
            <w:tcBorders>
              <w:top w:val="nil"/>
              <w:left w:val="nil"/>
              <w:bottom w:val="nil"/>
              <w:right w:val="nil"/>
            </w:tcBorders>
            <w:shd w:val="clear" w:color="auto" w:fill="auto"/>
            <w:vAlign w:val="bottom"/>
            <w:hideMark/>
          </w:tcPr>
          <w:p w14:paraId="3C75D097" w14:textId="60C13CB6" w:rsidR="00FD6A50" w:rsidRPr="00FD6A50" w:rsidRDefault="004008C1" w:rsidP="00FD6A50">
            <w:pPr>
              <w:spacing w:after="0" w:line="240" w:lineRule="auto"/>
              <w:jc w:val="center"/>
              <w:rPr>
                <w:rFonts w:ascii="Calibri" w:eastAsia="Times New Roman" w:hAnsi="Calibri" w:cs="Calibri"/>
                <w:b/>
                <w:bCs/>
                <w:color w:val="000000"/>
                <w:sz w:val="32"/>
                <w:szCs w:val="32"/>
                <w:lang w:eastAsia="en-ID"/>
              </w:rPr>
            </w:pPr>
            <w:r>
              <w:rPr>
                <w:rFonts w:ascii="Calibri" w:eastAsia="Times New Roman" w:hAnsi="Calibri" w:cs="Calibri"/>
                <w:b/>
                <w:bCs/>
                <w:color w:val="000000"/>
                <w:sz w:val="32"/>
                <w:szCs w:val="32"/>
                <w:lang w:eastAsia="en-ID"/>
              </w:rPr>
              <w:t xml:space="preserve">Analisis </w:t>
            </w:r>
            <w:r w:rsidR="00FD6A50" w:rsidRPr="00FD6A50">
              <w:rPr>
                <w:rFonts w:ascii="Calibri" w:eastAsia="Times New Roman" w:hAnsi="Calibri" w:cs="Calibri"/>
                <w:b/>
                <w:bCs/>
                <w:color w:val="000000"/>
                <w:sz w:val="32"/>
                <w:szCs w:val="32"/>
                <w:lang w:eastAsia="en-ID"/>
              </w:rPr>
              <w:t>Capaian Pembelajaran Mata Pelajaran Konsentrasi kejuruan Busana Fase</w:t>
            </w:r>
            <w:r w:rsidR="00FD6A50">
              <w:rPr>
                <w:rFonts w:ascii="Calibri" w:eastAsia="Times New Roman" w:hAnsi="Calibri" w:cs="Calibri"/>
                <w:b/>
                <w:bCs/>
                <w:color w:val="000000"/>
                <w:sz w:val="32"/>
                <w:szCs w:val="32"/>
                <w:lang w:eastAsia="en-ID"/>
              </w:rPr>
              <w:t xml:space="preserve"> F kelas XII</w:t>
            </w:r>
          </w:p>
        </w:tc>
      </w:tr>
      <w:tr w:rsidR="00FD6A50" w:rsidRPr="00FD6A50" w14:paraId="193F78B9" w14:textId="77777777" w:rsidTr="00FD6A50">
        <w:trPr>
          <w:trHeight w:val="300"/>
        </w:trPr>
        <w:tc>
          <w:tcPr>
            <w:tcW w:w="510" w:type="dxa"/>
            <w:tcBorders>
              <w:top w:val="nil"/>
              <w:left w:val="nil"/>
              <w:bottom w:val="nil"/>
              <w:right w:val="nil"/>
            </w:tcBorders>
            <w:shd w:val="clear" w:color="auto" w:fill="auto"/>
            <w:noWrap/>
            <w:vAlign w:val="bottom"/>
            <w:hideMark/>
          </w:tcPr>
          <w:p w14:paraId="5E765D7D" w14:textId="77777777" w:rsidR="00FD6A50" w:rsidRPr="00FD6A50" w:rsidRDefault="00FD6A50" w:rsidP="00FD6A50">
            <w:pPr>
              <w:spacing w:after="0" w:line="240" w:lineRule="auto"/>
              <w:jc w:val="center"/>
              <w:rPr>
                <w:rFonts w:ascii="Calibri" w:eastAsia="Times New Roman" w:hAnsi="Calibri" w:cs="Calibri"/>
                <w:b/>
                <w:bCs/>
                <w:color w:val="000000"/>
                <w:sz w:val="32"/>
                <w:szCs w:val="32"/>
                <w:lang w:eastAsia="en-ID"/>
              </w:rPr>
            </w:pPr>
          </w:p>
        </w:tc>
        <w:tc>
          <w:tcPr>
            <w:tcW w:w="1605" w:type="dxa"/>
            <w:gridSpan w:val="2"/>
            <w:tcBorders>
              <w:top w:val="nil"/>
              <w:left w:val="nil"/>
              <w:bottom w:val="nil"/>
              <w:right w:val="nil"/>
            </w:tcBorders>
            <w:shd w:val="clear" w:color="auto" w:fill="auto"/>
            <w:noWrap/>
            <w:vAlign w:val="bottom"/>
            <w:hideMark/>
          </w:tcPr>
          <w:p w14:paraId="7DED7639"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2988" w:type="dxa"/>
            <w:gridSpan w:val="2"/>
            <w:tcBorders>
              <w:top w:val="nil"/>
              <w:left w:val="nil"/>
              <w:bottom w:val="nil"/>
              <w:right w:val="nil"/>
            </w:tcBorders>
            <w:shd w:val="clear" w:color="auto" w:fill="auto"/>
            <w:noWrap/>
            <w:vAlign w:val="bottom"/>
            <w:hideMark/>
          </w:tcPr>
          <w:p w14:paraId="19DD658A"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2552" w:type="dxa"/>
            <w:gridSpan w:val="2"/>
            <w:tcBorders>
              <w:top w:val="nil"/>
              <w:left w:val="nil"/>
              <w:bottom w:val="nil"/>
              <w:right w:val="nil"/>
            </w:tcBorders>
            <w:shd w:val="clear" w:color="auto" w:fill="auto"/>
            <w:noWrap/>
            <w:vAlign w:val="bottom"/>
            <w:hideMark/>
          </w:tcPr>
          <w:p w14:paraId="5D8D2A49"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3260" w:type="dxa"/>
            <w:gridSpan w:val="2"/>
            <w:tcBorders>
              <w:top w:val="nil"/>
              <w:left w:val="nil"/>
              <w:bottom w:val="nil"/>
              <w:right w:val="nil"/>
            </w:tcBorders>
            <w:shd w:val="clear" w:color="auto" w:fill="auto"/>
            <w:noWrap/>
            <w:vAlign w:val="bottom"/>
            <w:hideMark/>
          </w:tcPr>
          <w:p w14:paraId="0B9C137B"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3402" w:type="dxa"/>
            <w:gridSpan w:val="2"/>
            <w:tcBorders>
              <w:top w:val="nil"/>
              <w:left w:val="nil"/>
              <w:bottom w:val="nil"/>
              <w:right w:val="nil"/>
            </w:tcBorders>
            <w:shd w:val="clear" w:color="auto" w:fill="auto"/>
            <w:noWrap/>
            <w:vAlign w:val="bottom"/>
            <w:hideMark/>
          </w:tcPr>
          <w:p w14:paraId="7DA40ACE"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r>
      <w:tr w:rsidR="00FD6A50" w:rsidRPr="00FD6A50" w14:paraId="60117114" w14:textId="77777777" w:rsidTr="00FD6A50">
        <w:trPr>
          <w:trHeight w:val="30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71CA9" w14:textId="77777777" w:rsidR="00FD6A50" w:rsidRPr="00FD6A50" w:rsidRDefault="00FD6A50" w:rsidP="00FD6A50">
            <w:pPr>
              <w:spacing w:after="0" w:line="240" w:lineRule="auto"/>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NO</w:t>
            </w:r>
          </w:p>
        </w:tc>
        <w:tc>
          <w:tcPr>
            <w:tcW w:w="1605" w:type="dxa"/>
            <w:gridSpan w:val="2"/>
            <w:tcBorders>
              <w:top w:val="single" w:sz="4" w:space="0" w:color="auto"/>
              <w:left w:val="nil"/>
              <w:bottom w:val="single" w:sz="4" w:space="0" w:color="auto"/>
              <w:right w:val="single" w:sz="4" w:space="0" w:color="auto"/>
            </w:tcBorders>
            <w:shd w:val="clear" w:color="auto" w:fill="auto"/>
            <w:noWrap/>
            <w:vAlign w:val="bottom"/>
            <w:hideMark/>
          </w:tcPr>
          <w:p w14:paraId="32E355DD"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ELEMEN</w:t>
            </w:r>
          </w:p>
        </w:tc>
        <w:tc>
          <w:tcPr>
            <w:tcW w:w="2988" w:type="dxa"/>
            <w:gridSpan w:val="2"/>
            <w:tcBorders>
              <w:top w:val="single" w:sz="4" w:space="0" w:color="auto"/>
              <w:left w:val="nil"/>
              <w:bottom w:val="single" w:sz="4" w:space="0" w:color="auto"/>
              <w:right w:val="single" w:sz="4" w:space="0" w:color="auto"/>
            </w:tcBorders>
            <w:shd w:val="clear" w:color="auto" w:fill="auto"/>
            <w:noWrap/>
            <w:vAlign w:val="bottom"/>
            <w:hideMark/>
          </w:tcPr>
          <w:p w14:paraId="5661CA4A"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DESKRIPSI</w:t>
            </w:r>
          </w:p>
        </w:tc>
        <w:tc>
          <w:tcPr>
            <w:tcW w:w="255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9A4BE8"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TP</w:t>
            </w:r>
          </w:p>
        </w:tc>
        <w:tc>
          <w:tcPr>
            <w:tcW w:w="6662"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EC0A6" w14:textId="77777777" w:rsidR="00FD6A50" w:rsidRPr="00FD6A50" w:rsidRDefault="00FD6A50" w:rsidP="00FD6A50">
            <w:pPr>
              <w:spacing w:after="0" w:line="240" w:lineRule="auto"/>
              <w:jc w:val="center"/>
              <w:rPr>
                <w:rFonts w:ascii="Calibri" w:eastAsia="Times New Roman" w:hAnsi="Calibri" w:cs="Calibri"/>
                <w:color w:val="000000"/>
                <w:lang w:eastAsia="en-ID"/>
              </w:rPr>
            </w:pPr>
            <w:r w:rsidRPr="00FD6A50">
              <w:rPr>
                <w:rFonts w:ascii="Calibri" w:eastAsia="Times New Roman" w:hAnsi="Calibri" w:cs="Calibri"/>
                <w:color w:val="000000"/>
                <w:lang w:eastAsia="en-ID"/>
              </w:rPr>
              <w:t xml:space="preserve">HASIL SINKRONISASI </w:t>
            </w:r>
          </w:p>
        </w:tc>
      </w:tr>
      <w:tr w:rsidR="00FD6A50" w:rsidRPr="00FD6A50" w14:paraId="348EB961" w14:textId="77777777" w:rsidTr="00FD6A50">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14:paraId="182BEA3A" w14:textId="77777777" w:rsidR="00FD6A50" w:rsidRPr="00FD6A50" w:rsidRDefault="00FD6A50" w:rsidP="00FD6A50">
            <w:pPr>
              <w:spacing w:after="0" w:line="240" w:lineRule="auto"/>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 </w:t>
            </w:r>
          </w:p>
        </w:tc>
        <w:tc>
          <w:tcPr>
            <w:tcW w:w="1605" w:type="dxa"/>
            <w:gridSpan w:val="2"/>
            <w:tcBorders>
              <w:top w:val="nil"/>
              <w:left w:val="nil"/>
              <w:bottom w:val="single" w:sz="4" w:space="0" w:color="auto"/>
              <w:right w:val="single" w:sz="4" w:space="0" w:color="auto"/>
            </w:tcBorders>
            <w:shd w:val="clear" w:color="auto" w:fill="auto"/>
            <w:noWrap/>
            <w:vAlign w:val="bottom"/>
            <w:hideMark/>
          </w:tcPr>
          <w:p w14:paraId="67C5845E"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SMK/IDUKA</w:t>
            </w:r>
          </w:p>
        </w:tc>
        <w:tc>
          <w:tcPr>
            <w:tcW w:w="2988" w:type="dxa"/>
            <w:gridSpan w:val="2"/>
            <w:tcBorders>
              <w:top w:val="nil"/>
              <w:left w:val="nil"/>
              <w:bottom w:val="single" w:sz="4" w:space="0" w:color="auto"/>
              <w:right w:val="single" w:sz="4" w:space="0" w:color="auto"/>
            </w:tcBorders>
            <w:shd w:val="clear" w:color="auto" w:fill="auto"/>
            <w:noWrap/>
            <w:vAlign w:val="bottom"/>
            <w:hideMark/>
          </w:tcPr>
          <w:p w14:paraId="1F73E710"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 </w:t>
            </w:r>
          </w:p>
        </w:tc>
        <w:tc>
          <w:tcPr>
            <w:tcW w:w="2552" w:type="dxa"/>
            <w:gridSpan w:val="2"/>
            <w:tcBorders>
              <w:top w:val="nil"/>
              <w:left w:val="nil"/>
              <w:bottom w:val="single" w:sz="4" w:space="0" w:color="auto"/>
              <w:right w:val="single" w:sz="4" w:space="0" w:color="auto"/>
            </w:tcBorders>
            <w:shd w:val="clear" w:color="auto" w:fill="auto"/>
            <w:noWrap/>
            <w:vAlign w:val="bottom"/>
            <w:hideMark/>
          </w:tcPr>
          <w:p w14:paraId="3C740D48" w14:textId="77777777" w:rsidR="00FD6A50" w:rsidRPr="00FD6A50" w:rsidRDefault="00FD6A50" w:rsidP="00FD6A50">
            <w:pPr>
              <w:spacing w:after="0" w:line="240" w:lineRule="auto"/>
              <w:jc w:val="center"/>
              <w:rPr>
                <w:rFonts w:ascii="Calibri" w:eastAsia="Times New Roman" w:hAnsi="Calibri" w:cs="Calibri"/>
                <w:b/>
                <w:bCs/>
                <w:color w:val="000000"/>
                <w:lang w:eastAsia="en-ID"/>
              </w:rPr>
            </w:pPr>
            <w:r w:rsidRPr="00FD6A50">
              <w:rPr>
                <w:rFonts w:ascii="Calibri" w:eastAsia="Times New Roman" w:hAnsi="Calibri" w:cs="Calibri"/>
                <w:b/>
                <w:bCs/>
                <w:color w:val="000000"/>
                <w:lang w:eastAsia="en-ID"/>
              </w:rPr>
              <w:t> </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4B2E4D09" w14:textId="6881F48D" w:rsidR="00FD6A50" w:rsidRPr="00FD6A50" w:rsidRDefault="00357742" w:rsidP="00FD6A50">
            <w:pPr>
              <w:spacing w:after="0" w:line="240" w:lineRule="auto"/>
              <w:jc w:val="center"/>
              <w:rPr>
                <w:rFonts w:ascii="Calibri" w:eastAsia="Times New Roman" w:hAnsi="Calibri" w:cs="Calibri"/>
                <w:color w:val="000000"/>
                <w:lang w:eastAsia="en-ID"/>
              </w:rPr>
            </w:pPr>
            <w:r>
              <w:rPr>
                <w:rFonts w:ascii="Calibri" w:eastAsia="Times New Roman" w:hAnsi="Calibri" w:cs="Calibri"/>
                <w:color w:val="000000"/>
                <w:lang w:eastAsia="en-ID"/>
              </w:rPr>
              <w:t>Sekolah</w:t>
            </w:r>
          </w:p>
        </w:tc>
        <w:tc>
          <w:tcPr>
            <w:tcW w:w="3402" w:type="dxa"/>
            <w:gridSpan w:val="2"/>
            <w:tcBorders>
              <w:top w:val="nil"/>
              <w:left w:val="nil"/>
              <w:bottom w:val="single" w:sz="4" w:space="0" w:color="auto"/>
              <w:right w:val="single" w:sz="4" w:space="0" w:color="auto"/>
            </w:tcBorders>
            <w:shd w:val="clear" w:color="auto" w:fill="auto"/>
            <w:noWrap/>
            <w:vAlign w:val="bottom"/>
            <w:hideMark/>
          </w:tcPr>
          <w:p w14:paraId="4A4E2FDB" w14:textId="77777777" w:rsidR="00FD6A50" w:rsidRPr="00FD6A50" w:rsidRDefault="00FD6A50" w:rsidP="00FD6A50">
            <w:pPr>
              <w:spacing w:after="0" w:line="240" w:lineRule="auto"/>
              <w:jc w:val="center"/>
              <w:rPr>
                <w:rFonts w:ascii="Calibri" w:eastAsia="Times New Roman" w:hAnsi="Calibri" w:cs="Calibri"/>
                <w:color w:val="000000"/>
                <w:lang w:eastAsia="en-ID"/>
              </w:rPr>
            </w:pPr>
            <w:r w:rsidRPr="00FD6A50">
              <w:rPr>
                <w:rFonts w:ascii="Calibri" w:eastAsia="Times New Roman" w:hAnsi="Calibri" w:cs="Calibri"/>
                <w:color w:val="000000"/>
                <w:lang w:eastAsia="en-ID"/>
              </w:rPr>
              <w:t>Iduka</w:t>
            </w:r>
          </w:p>
        </w:tc>
      </w:tr>
      <w:tr w:rsidR="00FD6A50" w:rsidRPr="00FD6A50" w14:paraId="1A4D03ED" w14:textId="77777777" w:rsidTr="0077549B">
        <w:trPr>
          <w:trHeight w:val="444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626A8964" w14:textId="77777777" w:rsidR="00FD6A50" w:rsidRPr="00FD6A50" w:rsidRDefault="00FD6A50" w:rsidP="004008C1">
            <w:pPr>
              <w:spacing w:after="0" w:line="240" w:lineRule="auto"/>
              <w:jc w:val="both"/>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1</w:t>
            </w:r>
          </w:p>
        </w:tc>
        <w:tc>
          <w:tcPr>
            <w:tcW w:w="1605" w:type="dxa"/>
            <w:gridSpan w:val="2"/>
            <w:tcBorders>
              <w:top w:val="nil"/>
              <w:left w:val="nil"/>
              <w:bottom w:val="single" w:sz="4" w:space="0" w:color="auto"/>
              <w:right w:val="single" w:sz="4" w:space="0" w:color="auto"/>
            </w:tcBorders>
            <w:shd w:val="clear" w:color="auto" w:fill="auto"/>
            <w:noWrap/>
            <w:hideMark/>
          </w:tcPr>
          <w:p w14:paraId="2C25A249"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Gambar Mode</w:t>
            </w:r>
          </w:p>
        </w:tc>
        <w:tc>
          <w:tcPr>
            <w:tcW w:w="2988" w:type="dxa"/>
            <w:gridSpan w:val="2"/>
            <w:tcBorders>
              <w:top w:val="nil"/>
              <w:left w:val="nil"/>
              <w:bottom w:val="single" w:sz="4" w:space="0" w:color="auto"/>
              <w:right w:val="single" w:sz="4" w:space="0" w:color="auto"/>
            </w:tcBorders>
            <w:shd w:val="clear" w:color="auto" w:fill="auto"/>
            <w:hideMark/>
          </w:tcPr>
          <w:p w14:paraId="3ACFA602"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meliputi pengetahuan, keterampilan dan sikap kerja dalam menggambar mode, membuat figure sesuai jenis kelamin dan umur, mengembangkan figure dengan gaya dan gerakan tubuh (gesture) serta penerapan figure berpakaia</w:t>
            </w:r>
          </w:p>
        </w:tc>
        <w:tc>
          <w:tcPr>
            <w:tcW w:w="2552" w:type="dxa"/>
            <w:gridSpan w:val="2"/>
            <w:tcBorders>
              <w:top w:val="nil"/>
              <w:left w:val="nil"/>
              <w:bottom w:val="single" w:sz="4" w:space="0" w:color="auto"/>
              <w:right w:val="single" w:sz="4" w:space="0" w:color="auto"/>
            </w:tcBorders>
            <w:shd w:val="clear" w:color="auto" w:fill="auto"/>
            <w:hideMark/>
          </w:tcPr>
          <w:p w14:paraId="4B206C40"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Pada akhir fase F, peserta didik mampu                                                                                                                                                                                                                                                                                                                                                                                                                                                                                                1) Membuat figure sesuai jenis kelamin dan umur,                                                                                                                                                                                                                                                                                                                                                                                                                                                                 2) Mengembangkan figure dengan gaya                                                                                                                                                                                                                                                                                                                                                                                                                                                                                           3) Membuat figure dengan  gerakan tubuh (gesture)                                                                                                                                                                                                                                                                                                                                                                                                                                                                    4) Penerapan figure berpakaian</w:t>
            </w:r>
          </w:p>
        </w:tc>
        <w:tc>
          <w:tcPr>
            <w:tcW w:w="3260" w:type="dxa"/>
            <w:gridSpan w:val="2"/>
            <w:tcBorders>
              <w:top w:val="nil"/>
              <w:left w:val="nil"/>
              <w:bottom w:val="single" w:sz="4" w:space="0" w:color="auto"/>
              <w:right w:val="single" w:sz="4" w:space="0" w:color="auto"/>
            </w:tcBorders>
            <w:shd w:val="clear" w:color="auto" w:fill="auto"/>
            <w:noWrap/>
            <w:hideMark/>
          </w:tcPr>
          <w:p w14:paraId="16AEAB1C" w14:textId="77777777" w:rsid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w:t>
            </w:r>
            <w:r>
              <w:rPr>
                <w:rFonts w:ascii="Calibri" w:eastAsia="Times New Roman" w:hAnsi="Calibri" w:cs="Calibri"/>
                <w:color w:val="000000"/>
                <w:sz w:val="20"/>
                <w:szCs w:val="20"/>
                <w:lang w:eastAsia="en-ID"/>
              </w:rPr>
              <w:t xml:space="preserve">Membuat desain untuk gelar karya, meliputi: </w:t>
            </w:r>
          </w:p>
          <w:p w14:paraId="67F2CC1D" w14:textId="3EDD2493" w:rsidR="00FD6A50" w:rsidRDefault="00FD6A50" w:rsidP="00FD6A50">
            <w:pPr>
              <w:pStyle w:val="ListParagraph"/>
              <w:numPr>
                <w:ilvl w:val="0"/>
                <w:numId w:val="1"/>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Menentukan tema</w:t>
            </w:r>
          </w:p>
          <w:p w14:paraId="6D010779" w14:textId="77777777" w:rsidR="00FD6A50" w:rsidRDefault="00FD6A50" w:rsidP="00FD6A50">
            <w:pPr>
              <w:pStyle w:val="ListParagraph"/>
              <w:numPr>
                <w:ilvl w:val="0"/>
                <w:numId w:val="1"/>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Membuat moordboard</w:t>
            </w:r>
          </w:p>
          <w:p w14:paraId="7AE456C5" w14:textId="77777777" w:rsidR="00FD6A50" w:rsidRDefault="00FD6A50" w:rsidP="00FD6A50">
            <w:pPr>
              <w:pStyle w:val="ListParagraph"/>
              <w:numPr>
                <w:ilvl w:val="0"/>
                <w:numId w:val="1"/>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Mendesain </w:t>
            </w:r>
          </w:p>
          <w:p w14:paraId="35E59EB4" w14:textId="6ED04D4A" w:rsidR="00FD6A50" w:rsidRPr="00FD6A50" w:rsidRDefault="00FD6A50" w:rsidP="00FD6A50">
            <w:pPr>
              <w:pStyle w:val="ListParagraph"/>
              <w:numPr>
                <w:ilvl w:val="0"/>
                <w:numId w:val="1"/>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Mennetukan warna, bahan</w:t>
            </w:r>
          </w:p>
        </w:tc>
        <w:tc>
          <w:tcPr>
            <w:tcW w:w="3402" w:type="dxa"/>
            <w:gridSpan w:val="2"/>
            <w:tcBorders>
              <w:top w:val="nil"/>
              <w:left w:val="nil"/>
              <w:bottom w:val="single" w:sz="4" w:space="0" w:color="auto"/>
              <w:right w:val="single" w:sz="4" w:space="0" w:color="auto"/>
            </w:tcBorders>
            <w:shd w:val="clear" w:color="auto" w:fill="auto"/>
            <w:noWrap/>
            <w:hideMark/>
          </w:tcPr>
          <w:p w14:paraId="450635DC" w14:textId="077A381F" w:rsidR="00FD6A50" w:rsidRPr="00FD6A50" w:rsidRDefault="00FD6A50" w:rsidP="0077549B">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w:t>
            </w:r>
            <w:r w:rsidR="0077549B">
              <w:rPr>
                <w:rFonts w:ascii="Calibri" w:eastAsia="Times New Roman" w:hAnsi="Calibri" w:cs="Calibri"/>
                <w:color w:val="000000"/>
                <w:sz w:val="20"/>
                <w:szCs w:val="20"/>
                <w:lang w:eastAsia="en-ID"/>
              </w:rPr>
              <w:t>OK</w:t>
            </w:r>
          </w:p>
        </w:tc>
      </w:tr>
      <w:tr w:rsidR="00FD6A50" w:rsidRPr="00FD6A50" w14:paraId="596D25A0" w14:textId="77777777" w:rsidTr="0077549B">
        <w:trPr>
          <w:trHeight w:val="4665"/>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179C6E1F"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lastRenderedPageBreak/>
              <w:t>2</w:t>
            </w:r>
          </w:p>
        </w:tc>
        <w:tc>
          <w:tcPr>
            <w:tcW w:w="1605" w:type="dxa"/>
            <w:gridSpan w:val="2"/>
            <w:tcBorders>
              <w:top w:val="nil"/>
              <w:left w:val="nil"/>
              <w:bottom w:val="single" w:sz="4" w:space="0" w:color="auto"/>
              <w:right w:val="single" w:sz="4" w:space="0" w:color="auto"/>
            </w:tcBorders>
            <w:shd w:val="clear" w:color="auto" w:fill="auto"/>
            <w:hideMark/>
          </w:tcPr>
          <w:p w14:paraId="673958A0"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Gambar Teknis (Technical Drawing)</w:t>
            </w:r>
          </w:p>
        </w:tc>
        <w:tc>
          <w:tcPr>
            <w:tcW w:w="2988" w:type="dxa"/>
            <w:gridSpan w:val="2"/>
            <w:tcBorders>
              <w:top w:val="nil"/>
              <w:left w:val="nil"/>
              <w:bottom w:val="single" w:sz="4" w:space="0" w:color="auto"/>
              <w:right w:val="single" w:sz="4" w:space="0" w:color="auto"/>
            </w:tcBorders>
            <w:shd w:val="clear" w:color="auto" w:fill="auto"/>
            <w:hideMark/>
          </w:tcPr>
          <w:p w14:paraId="1E09E943"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meliputi pengetahuan, keterampilan dan sikap dalam menggambar datar (flat drawing) secara manual dan digital sesuai dengan proporsi dan detail rancangan tampak depan dan belakang untuk kebutuhan produksi (technical drawing</w:t>
            </w:r>
          </w:p>
        </w:tc>
        <w:tc>
          <w:tcPr>
            <w:tcW w:w="2552" w:type="dxa"/>
            <w:gridSpan w:val="2"/>
            <w:tcBorders>
              <w:top w:val="nil"/>
              <w:left w:val="nil"/>
              <w:bottom w:val="single" w:sz="4" w:space="0" w:color="auto"/>
              <w:right w:val="single" w:sz="4" w:space="0" w:color="auto"/>
            </w:tcBorders>
            <w:shd w:val="clear" w:color="auto" w:fill="auto"/>
            <w:hideMark/>
          </w:tcPr>
          <w:p w14:paraId="7D4681D5" w14:textId="7B81C97A"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Pada akhir fase F, peserta didik mampu</w:t>
            </w:r>
            <w:r>
              <w:rPr>
                <w:rFonts w:ascii="Calibri" w:eastAsia="Times New Roman" w:hAnsi="Calibri" w:cs="Calibri"/>
                <w:color w:val="000000"/>
                <w:lang w:eastAsia="en-ID"/>
              </w:rPr>
              <w:t xml:space="preserve"> </w:t>
            </w:r>
            <w:r w:rsidRPr="00FD6A50">
              <w:rPr>
                <w:rFonts w:ascii="Calibri" w:eastAsia="Times New Roman" w:hAnsi="Calibri" w:cs="Calibri"/>
                <w:color w:val="000000"/>
                <w:lang w:eastAsia="en-ID"/>
              </w:rPr>
              <w:t xml:space="preserve"> Menggambar datar (flat drawing) secara digital dan manual sesuai dengan proporsi dan detail rancangan tampak depan dan belakang untuk kebutuhan produksi (technical drawing).</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389E88E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Membuat</w:t>
            </w:r>
            <w:r w:rsidRPr="00FD6A50">
              <w:rPr>
                <w:rFonts w:ascii="Calibri" w:eastAsia="Times New Roman" w:hAnsi="Calibri" w:cs="Calibri"/>
                <w:color w:val="000000"/>
                <w:sz w:val="20"/>
                <w:szCs w:val="20"/>
                <w:lang w:eastAsia="en-ID"/>
              </w:rPr>
              <w:t> </w:t>
            </w:r>
            <w:r>
              <w:rPr>
                <w:rFonts w:ascii="Calibri" w:eastAsia="Times New Roman" w:hAnsi="Calibri" w:cs="Calibri"/>
                <w:color w:val="000000"/>
                <w:sz w:val="20"/>
                <w:szCs w:val="20"/>
                <w:lang w:eastAsia="en-ID"/>
              </w:rPr>
              <w:t>flat drawing dengan proporsi dan detail rancangan tampak depan dan belakang</w:t>
            </w:r>
          </w:p>
          <w:p w14:paraId="748FD343"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D7F40F3"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A6B7FB7"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3BAD89FA"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1A7C91E"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17AC8F4"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160C4AD2"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0980D1C"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224AB3C"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F3F6B0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98CA29C"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97D50AA"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32C3F48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9A37A83"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EB8BC3B"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14EFC80F" w14:textId="1F9FC0EB"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p>
        </w:tc>
        <w:tc>
          <w:tcPr>
            <w:tcW w:w="3402" w:type="dxa"/>
            <w:gridSpan w:val="2"/>
            <w:tcBorders>
              <w:top w:val="nil"/>
              <w:left w:val="nil"/>
              <w:bottom w:val="single" w:sz="4" w:space="0" w:color="auto"/>
              <w:right w:val="single" w:sz="4" w:space="0" w:color="auto"/>
            </w:tcBorders>
            <w:shd w:val="clear" w:color="auto" w:fill="auto"/>
            <w:noWrap/>
            <w:hideMark/>
          </w:tcPr>
          <w:p w14:paraId="638C8E95" w14:textId="77777777" w:rsidR="00FD6A50" w:rsidRDefault="00FD6A50" w:rsidP="0077549B">
            <w:pPr>
              <w:spacing w:after="0" w:line="240" w:lineRule="auto"/>
              <w:rPr>
                <w:rFonts w:ascii="Calibri" w:eastAsia="Times New Roman" w:hAnsi="Calibri" w:cs="Calibri"/>
                <w:color w:val="000000"/>
                <w:sz w:val="20"/>
                <w:szCs w:val="20"/>
                <w:lang w:eastAsia="en-ID"/>
              </w:rPr>
            </w:pPr>
          </w:p>
          <w:p w14:paraId="2246E28A"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146D9E01"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4C5345FC"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31B0A22C"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604A52B7"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1E54236E"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1CDFEA7C"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55336160" w14:textId="77777777" w:rsidR="0077549B" w:rsidRDefault="0077549B" w:rsidP="0077549B">
            <w:pPr>
              <w:spacing w:after="0" w:line="240" w:lineRule="auto"/>
              <w:rPr>
                <w:rFonts w:ascii="Calibri" w:eastAsia="Times New Roman" w:hAnsi="Calibri" w:cs="Calibri"/>
                <w:color w:val="000000"/>
                <w:sz w:val="20"/>
                <w:szCs w:val="20"/>
                <w:lang w:eastAsia="en-ID"/>
              </w:rPr>
            </w:pPr>
          </w:p>
          <w:p w14:paraId="4DDAAEB5" w14:textId="2F2B80E9" w:rsidR="0077549B" w:rsidRPr="00FD6A50" w:rsidRDefault="0077549B" w:rsidP="0077549B">
            <w:p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OK</w:t>
            </w:r>
          </w:p>
        </w:tc>
      </w:tr>
      <w:tr w:rsidR="00FD6A50" w:rsidRPr="00FD6A50" w14:paraId="0670261B" w14:textId="77777777" w:rsidTr="0077549B">
        <w:trPr>
          <w:trHeight w:val="51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4B495D17"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lastRenderedPageBreak/>
              <w:t>3</w:t>
            </w:r>
          </w:p>
        </w:tc>
        <w:tc>
          <w:tcPr>
            <w:tcW w:w="1605" w:type="dxa"/>
            <w:gridSpan w:val="2"/>
            <w:tcBorders>
              <w:top w:val="nil"/>
              <w:left w:val="nil"/>
              <w:bottom w:val="single" w:sz="4" w:space="0" w:color="auto"/>
              <w:right w:val="single" w:sz="4" w:space="0" w:color="auto"/>
            </w:tcBorders>
            <w:shd w:val="clear" w:color="auto" w:fill="auto"/>
            <w:hideMark/>
          </w:tcPr>
          <w:p w14:paraId="58851FC2"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Gaya dan Pengembangan Desain</w:t>
            </w:r>
          </w:p>
        </w:tc>
        <w:tc>
          <w:tcPr>
            <w:tcW w:w="2988" w:type="dxa"/>
            <w:gridSpan w:val="2"/>
            <w:tcBorders>
              <w:top w:val="nil"/>
              <w:left w:val="nil"/>
              <w:bottom w:val="single" w:sz="4" w:space="0" w:color="auto"/>
              <w:right w:val="single" w:sz="4" w:space="0" w:color="auto"/>
            </w:tcBorders>
            <w:shd w:val="clear" w:color="auto" w:fill="auto"/>
            <w:hideMark/>
          </w:tcPr>
          <w:p w14:paraId="06203E9B"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meliputi pengetahuan, keterampilan dan sikap kerja dalam mengungkapkan karya dan mengembangkan desain dalam satu konsep gaya (style), penerapan trend, penerapan sustainable fashion, pembuatan tema desain busana sesuai yang disepakati, baik berupa desain busana berbasis kreasi/berbasis industri/custom made.</w:t>
            </w:r>
          </w:p>
        </w:tc>
        <w:tc>
          <w:tcPr>
            <w:tcW w:w="2552" w:type="dxa"/>
            <w:gridSpan w:val="2"/>
            <w:tcBorders>
              <w:top w:val="nil"/>
              <w:left w:val="nil"/>
              <w:bottom w:val="single" w:sz="4" w:space="0" w:color="auto"/>
              <w:right w:val="single" w:sz="4" w:space="0" w:color="auto"/>
            </w:tcBorders>
            <w:shd w:val="clear" w:color="auto" w:fill="auto"/>
            <w:hideMark/>
          </w:tcPr>
          <w:p w14:paraId="1E0E6DB8" w14:textId="77777777" w:rsidR="00FD6A50" w:rsidRP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xml:space="preserve"> Pada akhir fase F, peserta didik mampu </w:t>
            </w:r>
            <w:r w:rsidRPr="00FD6A50">
              <w:rPr>
                <w:rFonts w:ascii="Calibri" w:eastAsia="Times New Roman" w:hAnsi="Calibri" w:cs="Calibri"/>
                <w:color w:val="000000"/>
                <w:sz w:val="20"/>
                <w:szCs w:val="20"/>
                <w:lang w:eastAsia="en-ID"/>
              </w:rPr>
              <w:br/>
              <w:t xml:space="preserve">1) Mengungkapkan karya dan mengembangkan </w:t>
            </w:r>
            <w:r w:rsidRPr="00FD6A50">
              <w:rPr>
                <w:rFonts w:ascii="Calibri" w:eastAsia="Times New Roman" w:hAnsi="Calibri" w:cs="Calibri"/>
                <w:color w:val="000000"/>
                <w:sz w:val="20"/>
                <w:szCs w:val="20"/>
                <w:lang w:eastAsia="en-ID"/>
              </w:rPr>
              <w:br/>
              <w:t xml:space="preserve">desain dalam satu konsep gaya (style), </w:t>
            </w:r>
            <w:r w:rsidRPr="00FD6A50">
              <w:rPr>
                <w:rFonts w:ascii="Calibri" w:eastAsia="Times New Roman" w:hAnsi="Calibri" w:cs="Calibri"/>
                <w:color w:val="000000"/>
                <w:sz w:val="20"/>
                <w:szCs w:val="20"/>
                <w:lang w:eastAsia="en-ID"/>
              </w:rPr>
              <w:br/>
              <w:t xml:space="preserve">2) Menerapkan trend, menerapkan sustainable fashion,                                                                                                                       3) Membuat tema desain busana sesuai </w:t>
            </w:r>
            <w:r w:rsidRPr="00FD6A50">
              <w:rPr>
                <w:rFonts w:ascii="Calibri" w:eastAsia="Times New Roman" w:hAnsi="Calibri" w:cs="Calibri"/>
                <w:color w:val="000000"/>
                <w:sz w:val="20"/>
                <w:szCs w:val="20"/>
                <w:lang w:eastAsia="en-ID"/>
              </w:rPr>
              <w:br/>
              <w:t xml:space="preserve">yang disepakati, baik berupa desain busana </w:t>
            </w:r>
            <w:r w:rsidRPr="00FD6A50">
              <w:rPr>
                <w:rFonts w:ascii="Calibri" w:eastAsia="Times New Roman" w:hAnsi="Calibri" w:cs="Calibri"/>
                <w:color w:val="000000"/>
                <w:sz w:val="20"/>
                <w:szCs w:val="20"/>
                <w:lang w:eastAsia="en-ID"/>
              </w:rPr>
              <w:br/>
              <w:t>berbasis kreasi/berbasis industri/custom made.</w:t>
            </w:r>
          </w:p>
        </w:tc>
        <w:tc>
          <w:tcPr>
            <w:tcW w:w="3260" w:type="dxa"/>
            <w:gridSpan w:val="2"/>
            <w:tcBorders>
              <w:top w:val="nil"/>
              <w:left w:val="nil"/>
              <w:bottom w:val="single" w:sz="4" w:space="0" w:color="auto"/>
              <w:right w:val="single" w:sz="4" w:space="0" w:color="auto"/>
            </w:tcBorders>
            <w:shd w:val="clear" w:color="auto" w:fill="FFFF00"/>
            <w:noWrap/>
            <w:vAlign w:val="bottom"/>
            <w:hideMark/>
          </w:tcPr>
          <w:p w14:paraId="2A93E22B" w14:textId="77777777" w:rsidR="00FD6A50" w:rsidRPr="00FD6A50" w:rsidRDefault="00FD6A50" w:rsidP="00FD6A50">
            <w:pPr>
              <w:spacing w:after="0" w:line="240" w:lineRule="auto"/>
              <w:jc w:val="center"/>
              <w:rPr>
                <w:rFonts w:ascii="Calibri" w:eastAsia="Times New Roman" w:hAnsi="Calibri" w:cs="Calibri"/>
                <w:color w:val="FF0000"/>
                <w:sz w:val="20"/>
                <w:szCs w:val="20"/>
                <w:highlight w:val="yellow"/>
                <w:lang w:eastAsia="en-ID"/>
              </w:rPr>
            </w:pPr>
            <w:r w:rsidRPr="00FD6A50">
              <w:rPr>
                <w:rFonts w:ascii="Calibri" w:eastAsia="Times New Roman" w:hAnsi="Calibri" w:cs="Calibri"/>
                <w:color w:val="FF0000"/>
                <w:sz w:val="20"/>
                <w:szCs w:val="20"/>
                <w:highlight w:val="yellow"/>
                <w:lang w:eastAsia="en-ID"/>
              </w:rPr>
              <w:t> </w:t>
            </w:r>
          </w:p>
        </w:tc>
        <w:tc>
          <w:tcPr>
            <w:tcW w:w="3402" w:type="dxa"/>
            <w:gridSpan w:val="2"/>
            <w:tcBorders>
              <w:top w:val="nil"/>
              <w:left w:val="nil"/>
              <w:bottom w:val="single" w:sz="4" w:space="0" w:color="auto"/>
              <w:right w:val="single" w:sz="4" w:space="0" w:color="auto"/>
            </w:tcBorders>
            <w:shd w:val="clear" w:color="auto" w:fill="FFFF00"/>
            <w:noWrap/>
            <w:hideMark/>
          </w:tcPr>
          <w:p w14:paraId="0658598D" w14:textId="5B90A7A3" w:rsidR="00FD6A50" w:rsidRPr="00FD6A50" w:rsidRDefault="0077549B" w:rsidP="0077549B">
            <w:pPr>
              <w:spacing w:after="0" w:line="240" w:lineRule="auto"/>
              <w:rPr>
                <w:rFonts w:ascii="Calibri" w:eastAsia="Times New Roman" w:hAnsi="Calibri" w:cs="Calibri"/>
                <w:color w:val="FF0000"/>
                <w:sz w:val="20"/>
                <w:szCs w:val="20"/>
                <w:highlight w:val="yellow"/>
                <w:lang w:eastAsia="en-ID"/>
              </w:rPr>
            </w:pPr>
            <w:r>
              <w:rPr>
                <w:rFonts w:ascii="Calibri" w:eastAsia="Times New Roman" w:hAnsi="Calibri" w:cs="Calibri"/>
                <w:color w:val="FF0000"/>
                <w:sz w:val="20"/>
                <w:szCs w:val="20"/>
                <w:highlight w:val="yellow"/>
                <w:lang w:eastAsia="en-ID"/>
              </w:rPr>
              <w:t xml:space="preserve"> OK</w:t>
            </w:r>
          </w:p>
        </w:tc>
      </w:tr>
      <w:tr w:rsidR="00FD6A50" w:rsidRPr="00FD6A50" w14:paraId="6F9169C7" w14:textId="77777777" w:rsidTr="0077549B">
        <w:trPr>
          <w:trHeight w:val="3825"/>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17728FE9"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4</w:t>
            </w:r>
          </w:p>
        </w:tc>
        <w:tc>
          <w:tcPr>
            <w:tcW w:w="1605" w:type="dxa"/>
            <w:gridSpan w:val="2"/>
            <w:tcBorders>
              <w:top w:val="nil"/>
              <w:left w:val="nil"/>
              <w:bottom w:val="single" w:sz="4" w:space="0" w:color="auto"/>
              <w:right w:val="single" w:sz="4" w:space="0" w:color="auto"/>
            </w:tcBorders>
            <w:shd w:val="clear" w:color="auto" w:fill="auto"/>
            <w:hideMark/>
          </w:tcPr>
          <w:p w14:paraId="210796AB" w14:textId="77777777" w:rsidR="00FD6A50" w:rsidRP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xml:space="preserve"> Eksperimen Tekstil dan </w:t>
            </w:r>
            <w:r w:rsidRPr="00FD6A50">
              <w:rPr>
                <w:rFonts w:ascii="Calibri" w:eastAsia="Times New Roman" w:hAnsi="Calibri" w:cs="Calibri"/>
                <w:color w:val="000000"/>
                <w:sz w:val="20"/>
                <w:szCs w:val="20"/>
                <w:lang w:eastAsia="en-ID"/>
              </w:rPr>
              <w:br w:type="page"/>
              <w:t>Desain Hiasan</w:t>
            </w:r>
          </w:p>
        </w:tc>
        <w:tc>
          <w:tcPr>
            <w:tcW w:w="2988" w:type="dxa"/>
            <w:gridSpan w:val="2"/>
            <w:tcBorders>
              <w:top w:val="nil"/>
              <w:left w:val="nil"/>
              <w:bottom w:val="single" w:sz="4" w:space="0" w:color="auto"/>
              <w:right w:val="single" w:sz="4" w:space="0" w:color="auto"/>
            </w:tcBorders>
            <w:shd w:val="clear" w:color="auto" w:fill="auto"/>
            <w:hideMark/>
          </w:tcPr>
          <w:p w14:paraId="3B2BDA5D" w14:textId="77777777" w:rsidR="00FD6A50" w:rsidRP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xml:space="preserve">Lingkup pembelajaran meliputi pengetahuan, </w:t>
            </w:r>
            <w:r w:rsidRPr="00FD6A50">
              <w:rPr>
                <w:rFonts w:ascii="Calibri" w:eastAsia="Times New Roman" w:hAnsi="Calibri" w:cs="Calibri"/>
                <w:color w:val="000000"/>
                <w:sz w:val="20"/>
                <w:szCs w:val="20"/>
                <w:lang w:eastAsia="en-ID"/>
              </w:rPr>
              <w:br w:type="page"/>
              <w:t xml:space="preserve">keterampilan dan sikap kerja dalam pengembangan </w:t>
            </w:r>
            <w:r w:rsidRPr="00FD6A50">
              <w:rPr>
                <w:rFonts w:ascii="Calibri" w:eastAsia="Times New Roman" w:hAnsi="Calibri" w:cs="Calibri"/>
                <w:color w:val="000000"/>
                <w:sz w:val="20"/>
                <w:szCs w:val="20"/>
                <w:lang w:eastAsia="en-ID"/>
              </w:rPr>
              <w:br w:type="page"/>
              <w:t xml:space="preserve">desain dan olah tekstil yang disesuaikan dengan </w:t>
            </w:r>
            <w:r w:rsidRPr="00FD6A50">
              <w:rPr>
                <w:rFonts w:ascii="Calibri" w:eastAsia="Times New Roman" w:hAnsi="Calibri" w:cs="Calibri"/>
                <w:color w:val="000000"/>
                <w:sz w:val="20"/>
                <w:szCs w:val="20"/>
                <w:lang w:eastAsia="en-ID"/>
              </w:rPr>
              <w:br w:type="page"/>
              <w:t>kebutuhan industri dan kebudayaan daerah (printing/</w:t>
            </w:r>
            <w:r w:rsidRPr="00FD6A50">
              <w:rPr>
                <w:rFonts w:ascii="Calibri" w:eastAsia="Times New Roman" w:hAnsi="Calibri" w:cs="Calibri"/>
                <w:color w:val="000000"/>
                <w:sz w:val="20"/>
                <w:szCs w:val="20"/>
                <w:lang w:eastAsia="en-ID"/>
              </w:rPr>
              <w:br w:type="page"/>
              <w:t xml:space="preserve"> batik/tenun/ mengolah bahan) dan membuat desain </w:t>
            </w:r>
            <w:r w:rsidRPr="00FD6A50">
              <w:rPr>
                <w:rFonts w:ascii="Calibri" w:eastAsia="Times New Roman" w:hAnsi="Calibri" w:cs="Calibri"/>
                <w:color w:val="000000"/>
                <w:sz w:val="20"/>
                <w:szCs w:val="20"/>
                <w:lang w:eastAsia="en-ID"/>
              </w:rPr>
              <w:br w:type="page"/>
              <w:t>hiasan (renda/sulaman/kancing hias/bordir)</w:t>
            </w:r>
          </w:p>
        </w:tc>
        <w:tc>
          <w:tcPr>
            <w:tcW w:w="2552" w:type="dxa"/>
            <w:gridSpan w:val="2"/>
            <w:tcBorders>
              <w:top w:val="nil"/>
              <w:left w:val="nil"/>
              <w:bottom w:val="single" w:sz="4" w:space="0" w:color="auto"/>
              <w:right w:val="single" w:sz="4" w:space="0" w:color="auto"/>
            </w:tcBorders>
            <w:shd w:val="clear" w:color="auto" w:fill="auto"/>
            <w:hideMark/>
          </w:tcPr>
          <w:p w14:paraId="1C64FD20"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Pada akhir fase F, peserta didik mampu 1) Mengembangkan desain dan olah tekstil yang disesuaikan dengan kebutuhan industri dan kebudayaan daerah (batik/tenun/motif printing/ mengolah bahan),                                                              2) Membuat desain hiasan (renda/sulaman/kancing hias/bordir)</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55626525"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Membuat eksperimen textile pada busana gelar karya sesuai desain  </w:t>
            </w:r>
            <w:r w:rsidRPr="00FD6A50">
              <w:rPr>
                <w:rFonts w:ascii="Calibri" w:eastAsia="Times New Roman" w:hAnsi="Calibri" w:cs="Calibri"/>
                <w:color w:val="000000"/>
                <w:sz w:val="20"/>
                <w:szCs w:val="20"/>
                <w:lang w:eastAsia="en-ID"/>
              </w:rPr>
              <w:t> </w:t>
            </w:r>
          </w:p>
          <w:p w14:paraId="375CC565"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0C126B0C"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7F83809E"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1B1293A5"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2E4CF886"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0B88154F"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45C8068F"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7AFD3693"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71C968C4"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618614FB" w14:textId="77777777" w:rsidR="004008C1" w:rsidRDefault="004008C1" w:rsidP="00FD6A50">
            <w:pPr>
              <w:spacing w:after="0" w:line="240" w:lineRule="auto"/>
              <w:jc w:val="center"/>
              <w:rPr>
                <w:rFonts w:ascii="Calibri" w:eastAsia="Times New Roman" w:hAnsi="Calibri" w:cs="Calibri"/>
                <w:color w:val="000000"/>
                <w:sz w:val="20"/>
                <w:szCs w:val="20"/>
                <w:lang w:eastAsia="en-ID"/>
              </w:rPr>
            </w:pPr>
          </w:p>
          <w:p w14:paraId="694F7835" w14:textId="56C51366" w:rsidR="004008C1" w:rsidRPr="00FD6A50" w:rsidRDefault="004008C1" w:rsidP="00FD6A50">
            <w:pPr>
              <w:spacing w:after="0" w:line="240" w:lineRule="auto"/>
              <w:jc w:val="center"/>
              <w:rPr>
                <w:rFonts w:ascii="Calibri" w:eastAsia="Times New Roman" w:hAnsi="Calibri" w:cs="Calibri"/>
                <w:color w:val="000000"/>
                <w:sz w:val="20"/>
                <w:szCs w:val="20"/>
                <w:lang w:eastAsia="en-ID"/>
              </w:rPr>
            </w:pPr>
          </w:p>
        </w:tc>
        <w:tc>
          <w:tcPr>
            <w:tcW w:w="3402" w:type="dxa"/>
            <w:gridSpan w:val="2"/>
            <w:tcBorders>
              <w:top w:val="nil"/>
              <w:left w:val="nil"/>
              <w:bottom w:val="single" w:sz="4" w:space="0" w:color="auto"/>
              <w:right w:val="single" w:sz="4" w:space="0" w:color="auto"/>
            </w:tcBorders>
            <w:shd w:val="clear" w:color="auto" w:fill="auto"/>
            <w:noWrap/>
            <w:hideMark/>
          </w:tcPr>
          <w:p w14:paraId="4C739DED" w14:textId="77777777" w:rsidR="00FD6A50" w:rsidRDefault="0077549B" w:rsidP="0077549B">
            <w:pPr>
              <w:pStyle w:val="ListParagraph"/>
              <w:numPr>
                <w:ilvl w:val="0"/>
                <w:numId w:val="3"/>
              </w:numPr>
              <w:spacing w:after="0" w:line="240" w:lineRule="auto"/>
              <w:ind w:left="317"/>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Coba beberapa kali dengan berbagai jenis Fabrik/ tekstil</w:t>
            </w:r>
          </w:p>
          <w:p w14:paraId="28C38350" w14:textId="31BDCEA4" w:rsidR="0077549B" w:rsidRPr="0077549B" w:rsidRDefault="0077549B" w:rsidP="0077549B">
            <w:pPr>
              <w:pStyle w:val="ListParagraph"/>
              <w:numPr>
                <w:ilvl w:val="0"/>
                <w:numId w:val="3"/>
              </w:numPr>
              <w:spacing w:after="0" w:line="240" w:lineRule="auto"/>
              <w:ind w:left="317"/>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Sesuaikan tekstil dengan desain </w:t>
            </w:r>
          </w:p>
        </w:tc>
      </w:tr>
      <w:tr w:rsidR="00FD6A50" w:rsidRPr="00FD6A50" w14:paraId="7C50967D" w14:textId="77777777" w:rsidTr="0077549B">
        <w:trPr>
          <w:trHeight w:val="387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3893EFB4"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lastRenderedPageBreak/>
              <w:t>5</w:t>
            </w:r>
          </w:p>
        </w:tc>
        <w:tc>
          <w:tcPr>
            <w:tcW w:w="1605" w:type="dxa"/>
            <w:gridSpan w:val="2"/>
            <w:tcBorders>
              <w:top w:val="nil"/>
              <w:left w:val="nil"/>
              <w:bottom w:val="single" w:sz="4" w:space="0" w:color="auto"/>
              <w:right w:val="single" w:sz="4" w:space="0" w:color="auto"/>
            </w:tcBorders>
            <w:shd w:val="clear" w:color="auto" w:fill="auto"/>
            <w:hideMark/>
          </w:tcPr>
          <w:p w14:paraId="1E5FA256"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Persiapan Pembuatan Busana</w:t>
            </w:r>
          </w:p>
        </w:tc>
        <w:tc>
          <w:tcPr>
            <w:tcW w:w="2988" w:type="dxa"/>
            <w:gridSpan w:val="2"/>
            <w:tcBorders>
              <w:top w:val="nil"/>
              <w:left w:val="nil"/>
              <w:bottom w:val="single" w:sz="4" w:space="0" w:color="auto"/>
              <w:right w:val="single" w:sz="4" w:space="0" w:color="auto"/>
            </w:tcBorders>
            <w:shd w:val="clear" w:color="auto" w:fill="auto"/>
            <w:hideMark/>
          </w:tcPr>
          <w:p w14:paraId="55E37DD4"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meliputi pengetahuan, keterampilan dan sikap kerja dalam persiapan pembuatan busana yang meliputi pembuatan lembar kerja sesuai dengan spesifikasi desain, pembuatan langkah kerja produksi, mengambil ukuran, membuat pola, memotong bahan, menghitung biaya dan menentukan harga produk</w:t>
            </w:r>
          </w:p>
        </w:tc>
        <w:tc>
          <w:tcPr>
            <w:tcW w:w="2552" w:type="dxa"/>
            <w:gridSpan w:val="2"/>
            <w:tcBorders>
              <w:top w:val="nil"/>
              <w:left w:val="nil"/>
              <w:bottom w:val="single" w:sz="4" w:space="0" w:color="auto"/>
              <w:right w:val="single" w:sz="4" w:space="0" w:color="auto"/>
            </w:tcBorders>
            <w:shd w:val="clear" w:color="auto" w:fill="auto"/>
            <w:hideMark/>
          </w:tcPr>
          <w:p w14:paraId="135F1DE3"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Pada akhir fase F, peserta didik mampu 1)Menyiapkan pembuatan busana yang meliputi pembuatan lembar kerja sesuai dengan spesifikasi desain,                                                                                                                                                                2)  Membuat langkah kerja produksi,                                                                                                                                                                    3) Mengambil ukuran,                                                                                                                                                                                           4) Membuat pola,                                                                                                                                                                                                    5)memotong bahan,                                                                                                                                                                                                   6)Menghitung biaya dan                                                                                                                                                                                      7)menentukan harga produk.</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73D7B038" w14:textId="77777777" w:rsidR="00FD6A50" w:rsidRDefault="00FD6A50" w:rsidP="004008C1">
            <w:pPr>
              <w:pStyle w:val="ListParagraph"/>
              <w:numPr>
                <w:ilvl w:val="0"/>
                <w:numId w:val="2"/>
              </w:num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Mengukur  </w:t>
            </w:r>
          </w:p>
          <w:p w14:paraId="26C4739B" w14:textId="77777777" w:rsidR="00FD6A50" w:rsidRDefault="00FD6A50" w:rsidP="004008C1">
            <w:pPr>
              <w:pStyle w:val="ListParagraph"/>
              <w:numPr>
                <w:ilvl w:val="0"/>
                <w:numId w:val="2"/>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Membuat pola dasar</w:t>
            </w:r>
          </w:p>
          <w:p w14:paraId="6EC02C9F" w14:textId="77777777" w:rsidR="00FD6A50" w:rsidRDefault="00FD6A50" w:rsidP="004008C1">
            <w:pPr>
              <w:pStyle w:val="ListParagraph"/>
              <w:numPr>
                <w:ilvl w:val="0"/>
                <w:numId w:val="2"/>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Pecah pola sesuai desain</w:t>
            </w:r>
          </w:p>
          <w:p w14:paraId="20D53F9E" w14:textId="77777777" w:rsidR="00FD6A50" w:rsidRDefault="00FD6A50" w:rsidP="004008C1">
            <w:pPr>
              <w:pStyle w:val="ListParagraph"/>
              <w:numPr>
                <w:ilvl w:val="0"/>
                <w:numId w:val="2"/>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Memotong Bahan</w:t>
            </w:r>
          </w:p>
          <w:p w14:paraId="431623FA" w14:textId="77777777" w:rsidR="00FD6A50" w:rsidRDefault="00FD6A50" w:rsidP="004008C1">
            <w:pPr>
              <w:pStyle w:val="ListParagraph"/>
              <w:numPr>
                <w:ilvl w:val="0"/>
                <w:numId w:val="2"/>
              </w:num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Merader</w:t>
            </w:r>
          </w:p>
          <w:p w14:paraId="7C4258D4"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50A0765E"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578B31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B680E1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58124FE"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60B193E"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495007E"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55068E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9BBBBD7"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0317723"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30A4835" w14:textId="322212A1"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p>
        </w:tc>
        <w:tc>
          <w:tcPr>
            <w:tcW w:w="3402" w:type="dxa"/>
            <w:gridSpan w:val="2"/>
            <w:tcBorders>
              <w:top w:val="nil"/>
              <w:left w:val="nil"/>
              <w:bottom w:val="single" w:sz="4" w:space="0" w:color="auto"/>
              <w:right w:val="single" w:sz="4" w:space="0" w:color="auto"/>
            </w:tcBorders>
            <w:shd w:val="clear" w:color="auto" w:fill="auto"/>
            <w:noWrap/>
            <w:hideMark/>
          </w:tcPr>
          <w:p w14:paraId="7C8102AD" w14:textId="64962D59" w:rsidR="00FD6A50" w:rsidRPr="00FD6A50" w:rsidRDefault="0077549B" w:rsidP="0077549B">
            <w:p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OK</w:t>
            </w:r>
          </w:p>
        </w:tc>
      </w:tr>
      <w:tr w:rsidR="00FD6A50" w:rsidRPr="00FD6A50" w14:paraId="7DA25FAE" w14:textId="77777777" w:rsidTr="0077549B">
        <w:trPr>
          <w:trHeight w:val="222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3AAA2C20"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6</w:t>
            </w:r>
          </w:p>
        </w:tc>
        <w:tc>
          <w:tcPr>
            <w:tcW w:w="1605" w:type="dxa"/>
            <w:gridSpan w:val="2"/>
            <w:tcBorders>
              <w:top w:val="nil"/>
              <w:left w:val="nil"/>
              <w:bottom w:val="single" w:sz="4" w:space="0" w:color="auto"/>
              <w:right w:val="single" w:sz="4" w:space="0" w:color="auto"/>
            </w:tcBorders>
            <w:shd w:val="clear" w:color="auto" w:fill="auto"/>
            <w:hideMark/>
          </w:tcPr>
          <w:p w14:paraId="2D6BA510"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Menjahit produk Busana</w:t>
            </w:r>
          </w:p>
        </w:tc>
        <w:tc>
          <w:tcPr>
            <w:tcW w:w="2988" w:type="dxa"/>
            <w:gridSpan w:val="2"/>
            <w:tcBorders>
              <w:top w:val="nil"/>
              <w:left w:val="nil"/>
              <w:bottom w:val="single" w:sz="4" w:space="0" w:color="auto"/>
              <w:right w:val="single" w:sz="4" w:space="0" w:color="auto"/>
            </w:tcBorders>
            <w:shd w:val="clear" w:color="auto" w:fill="auto"/>
            <w:hideMark/>
          </w:tcPr>
          <w:p w14:paraId="15A81DB3"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pengetahuan, keterampilan dan sikap kerja dalam menjahit sesuai dengan prosedur, trimming, pressing, mengawasi mutu produk busana, serta melaksanakan penyelesaian akhir busana</w:t>
            </w:r>
          </w:p>
        </w:tc>
        <w:tc>
          <w:tcPr>
            <w:tcW w:w="2552" w:type="dxa"/>
            <w:gridSpan w:val="2"/>
            <w:tcBorders>
              <w:top w:val="nil"/>
              <w:left w:val="nil"/>
              <w:bottom w:val="single" w:sz="4" w:space="0" w:color="auto"/>
              <w:right w:val="single" w:sz="4" w:space="0" w:color="auto"/>
            </w:tcBorders>
            <w:shd w:val="clear" w:color="auto" w:fill="auto"/>
            <w:hideMark/>
          </w:tcPr>
          <w:p w14:paraId="6D88090F" w14:textId="77777777" w:rsidR="00FD6A50" w:rsidRP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xml:space="preserve">Pada akhir fase F, peserta didik mampu                                                                                                                                                          1)Menjahit sesuai dengan prosedur,                                                                                                                                                                  2)trimming,                                                                                                                                                                                                       3)pressing,                                                                                                                                                                                                                                        </w:t>
            </w:r>
            <w:r w:rsidRPr="00FD6A50">
              <w:rPr>
                <w:rFonts w:ascii="Calibri" w:eastAsia="Times New Roman" w:hAnsi="Calibri" w:cs="Calibri"/>
                <w:color w:val="000000"/>
                <w:sz w:val="20"/>
                <w:szCs w:val="20"/>
                <w:lang w:eastAsia="en-ID"/>
              </w:rPr>
              <w:br/>
              <w:t>4) Mengawasi mutu produk busana,                                                                                                                                                                       5) Melaksanakan penyelesaian akhir busana.</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08BD8004" w14:textId="2A565F20" w:rsidR="00FD6A50" w:rsidRDefault="00FD6A50" w:rsidP="00FD6A50">
            <w:pPr>
              <w:spacing w:after="0" w:line="240" w:lineRule="auto"/>
              <w:jc w:val="center"/>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Menjahit bagian-bagian  busana sesuai desain sampai finishing</w:t>
            </w:r>
          </w:p>
          <w:p w14:paraId="4E8C265E" w14:textId="71A8B285" w:rsidR="00FD6A50" w:rsidRDefault="00FD6A50" w:rsidP="00FD6A50">
            <w:pPr>
              <w:spacing w:after="0" w:line="240" w:lineRule="auto"/>
              <w:jc w:val="center"/>
              <w:rPr>
                <w:rFonts w:ascii="Calibri" w:eastAsia="Times New Roman" w:hAnsi="Calibri" w:cs="Calibri"/>
                <w:color w:val="000000"/>
                <w:sz w:val="20"/>
                <w:szCs w:val="20"/>
                <w:lang w:eastAsia="en-ID"/>
              </w:rPr>
            </w:pPr>
          </w:p>
          <w:p w14:paraId="6FD5985E" w14:textId="70433852" w:rsidR="00FD6A50" w:rsidRDefault="00FD6A50" w:rsidP="00FD6A50">
            <w:pPr>
              <w:spacing w:after="0" w:line="240" w:lineRule="auto"/>
              <w:jc w:val="center"/>
              <w:rPr>
                <w:rFonts w:ascii="Calibri" w:eastAsia="Times New Roman" w:hAnsi="Calibri" w:cs="Calibri"/>
                <w:color w:val="000000"/>
                <w:sz w:val="20"/>
                <w:szCs w:val="20"/>
                <w:lang w:eastAsia="en-ID"/>
              </w:rPr>
            </w:pPr>
          </w:p>
          <w:p w14:paraId="5DD48A7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C48FBA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59DCB6C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14A766DF"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16D064A9" w14:textId="035CA80B"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w:t>
            </w:r>
          </w:p>
        </w:tc>
        <w:tc>
          <w:tcPr>
            <w:tcW w:w="3402" w:type="dxa"/>
            <w:gridSpan w:val="2"/>
            <w:tcBorders>
              <w:top w:val="nil"/>
              <w:left w:val="nil"/>
              <w:bottom w:val="single" w:sz="4" w:space="0" w:color="auto"/>
              <w:right w:val="single" w:sz="4" w:space="0" w:color="auto"/>
            </w:tcBorders>
            <w:shd w:val="clear" w:color="auto" w:fill="auto"/>
            <w:noWrap/>
            <w:hideMark/>
          </w:tcPr>
          <w:p w14:paraId="53B26390" w14:textId="4354C918" w:rsidR="00FD6A50" w:rsidRPr="00FD6A50" w:rsidRDefault="0077549B" w:rsidP="0077549B">
            <w:p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OK</w:t>
            </w:r>
          </w:p>
        </w:tc>
      </w:tr>
      <w:tr w:rsidR="00FD6A50" w:rsidRPr="00FD6A50" w14:paraId="6730BFF6" w14:textId="77777777" w:rsidTr="0077549B">
        <w:trPr>
          <w:trHeight w:val="576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593D8448" w14:textId="77777777"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lastRenderedPageBreak/>
              <w:t>7</w:t>
            </w:r>
          </w:p>
        </w:tc>
        <w:tc>
          <w:tcPr>
            <w:tcW w:w="1605" w:type="dxa"/>
            <w:gridSpan w:val="2"/>
            <w:tcBorders>
              <w:top w:val="nil"/>
              <w:left w:val="nil"/>
              <w:bottom w:val="single" w:sz="4" w:space="0" w:color="auto"/>
              <w:right w:val="single" w:sz="4" w:space="0" w:color="auto"/>
            </w:tcBorders>
            <w:shd w:val="clear" w:color="auto" w:fill="auto"/>
            <w:hideMark/>
          </w:tcPr>
          <w:p w14:paraId="2808918E"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Penyusunan Koleksi Busana</w:t>
            </w:r>
          </w:p>
        </w:tc>
        <w:tc>
          <w:tcPr>
            <w:tcW w:w="2988" w:type="dxa"/>
            <w:gridSpan w:val="2"/>
            <w:tcBorders>
              <w:top w:val="nil"/>
              <w:left w:val="nil"/>
              <w:bottom w:val="single" w:sz="4" w:space="0" w:color="auto"/>
              <w:right w:val="single" w:sz="4" w:space="0" w:color="auto"/>
            </w:tcBorders>
            <w:shd w:val="clear" w:color="auto" w:fill="auto"/>
            <w:hideMark/>
          </w:tcPr>
          <w:p w14:paraId="6BC4AE6E" w14:textId="77777777" w:rsidR="00FD6A50" w:rsidRPr="00FD6A50" w:rsidRDefault="00FD6A50" w:rsidP="00FD6A50">
            <w:pPr>
              <w:spacing w:after="0" w:line="240" w:lineRule="auto"/>
              <w:rPr>
                <w:rFonts w:ascii="Calibri" w:eastAsia="Times New Roman" w:hAnsi="Calibri" w:cs="Calibri"/>
                <w:color w:val="000000"/>
                <w:lang w:eastAsia="en-ID"/>
              </w:rPr>
            </w:pPr>
            <w:r w:rsidRPr="00FD6A50">
              <w:rPr>
                <w:rFonts w:ascii="Calibri" w:eastAsia="Times New Roman" w:hAnsi="Calibri" w:cs="Calibri"/>
                <w:color w:val="000000"/>
                <w:lang w:eastAsia="en-ID"/>
              </w:rPr>
              <w:t>Lingkup pembelajaran pengetahuan, keterampilan dan sikap kerja dalam merencanakan projek pembuatan koleksi busana dan presentasi koleksi secara kelompok</w:t>
            </w:r>
          </w:p>
        </w:tc>
        <w:tc>
          <w:tcPr>
            <w:tcW w:w="2552" w:type="dxa"/>
            <w:gridSpan w:val="2"/>
            <w:tcBorders>
              <w:top w:val="nil"/>
              <w:left w:val="nil"/>
              <w:bottom w:val="single" w:sz="4" w:space="0" w:color="auto"/>
              <w:right w:val="single" w:sz="4" w:space="0" w:color="auto"/>
            </w:tcBorders>
            <w:shd w:val="clear" w:color="auto" w:fill="auto"/>
            <w:hideMark/>
          </w:tcPr>
          <w:p w14:paraId="7364947D" w14:textId="77777777" w:rsidR="00FD6A50" w:rsidRPr="00FD6A50" w:rsidRDefault="00FD6A50" w:rsidP="00FD6A50">
            <w:pPr>
              <w:spacing w:after="0" w:line="240" w:lineRule="auto"/>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xml:space="preserve"> Pada akhir fase F, peserta didik mampu </w:t>
            </w:r>
            <w:r w:rsidRPr="00FD6A50">
              <w:rPr>
                <w:rFonts w:ascii="Calibri" w:eastAsia="Times New Roman" w:hAnsi="Calibri" w:cs="Calibri"/>
                <w:color w:val="000000"/>
                <w:sz w:val="20"/>
                <w:szCs w:val="20"/>
                <w:lang w:eastAsia="en-ID"/>
              </w:rPr>
              <w:br w:type="page"/>
              <w:t>1)Merencanakan projek pembuatan koleksi busana secara kelompok dan                                                                                          2)Melakukan presentasi koleksi secara kelompok</w:t>
            </w:r>
          </w:p>
        </w:tc>
        <w:tc>
          <w:tcPr>
            <w:tcW w:w="3260" w:type="dxa"/>
            <w:gridSpan w:val="2"/>
            <w:tcBorders>
              <w:top w:val="nil"/>
              <w:left w:val="nil"/>
              <w:bottom w:val="single" w:sz="4" w:space="0" w:color="auto"/>
              <w:right w:val="single" w:sz="4" w:space="0" w:color="auto"/>
            </w:tcBorders>
            <w:shd w:val="clear" w:color="auto" w:fill="auto"/>
            <w:noWrap/>
            <w:vAlign w:val="bottom"/>
            <w:hideMark/>
          </w:tcPr>
          <w:p w14:paraId="20786D1F"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Gelar karya siswa di mall</w:t>
            </w:r>
          </w:p>
          <w:p w14:paraId="42D3B48D"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EE5DB98"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81D6302"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BBACEC5"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538AFD67"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15BC5C9"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43E6F71"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03B3965"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9FDC370"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6DA3CDFB"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6DE646A"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5F2F8F73"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A44D71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17D611EA"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681ED92"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55C3ED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9B6AE5A"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4D16388B"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2F357D69"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03096616" w14:textId="77777777" w:rsidR="00FD6A50" w:rsidRDefault="00FD6A50" w:rsidP="00FD6A50">
            <w:pPr>
              <w:spacing w:after="0" w:line="240" w:lineRule="auto"/>
              <w:jc w:val="center"/>
              <w:rPr>
                <w:rFonts w:ascii="Calibri" w:eastAsia="Times New Roman" w:hAnsi="Calibri" w:cs="Calibri"/>
                <w:color w:val="000000"/>
                <w:sz w:val="20"/>
                <w:szCs w:val="20"/>
                <w:lang w:eastAsia="en-ID"/>
              </w:rPr>
            </w:pPr>
          </w:p>
          <w:p w14:paraId="74A17A37" w14:textId="3218F8B1" w:rsidR="00FD6A50" w:rsidRPr="00FD6A50" w:rsidRDefault="00FD6A50" w:rsidP="00FD6A50">
            <w:pPr>
              <w:spacing w:after="0" w:line="240" w:lineRule="auto"/>
              <w:jc w:val="center"/>
              <w:rPr>
                <w:rFonts w:ascii="Calibri" w:eastAsia="Times New Roman" w:hAnsi="Calibri" w:cs="Calibri"/>
                <w:color w:val="000000"/>
                <w:sz w:val="20"/>
                <w:szCs w:val="20"/>
                <w:lang w:eastAsia="en-ID"/>
              </w:rPr>
            </w:pPr>
            <w:r w:rsidRPr="00FD6A50">
              <w:rPr>
                <w:rFonts w:ascii="Calibri" w:eastAsia="Times New Roman" w:hAnsi="Calibri" w:cs="Calibri"/>
                <w:color w:val="000000"/>
                <w:sz w:val="20"/>
                <w:szCs w:val="20"/>
                <w:lang w:eastAsia="en-ID"/>
              </w:rPr>
              <w:t> </w:t>
            </w:r>
          </w:p>
        </w:tc>
        <w:tc>
          <w:tcPr>
            <w:tcW w:w="3402" w:type="dxa"/>
            <w:gridSpan w:val="2"/>
            <w:tcBorders>
              <w:top w:val="nil"/>
              <w:left w:val="nil"/>
              <w:bottom w:val="single" w:sz="4" w:space="0" w:color="auto"/>
              <w:right w:val="single" w:sz="4" w:space="0" w:color="auto"/>
            </w:tcBorders>
            <w:shd w:val="clear" w:color="auto" w:fill="auto"/>
            <w:noWrap/>
            <w:hideMark/>
          </w:tcPr>
          <w:p w14:paraId="130E1D92" w14:textId="77777777" w:rsidR="00FD6A50" w:rsidRDefault="0077549B" w:rsidP="0077549B">
            <w:pPr>
              <w:pStyle w:val="ListParagraph"/>
              <w:numPr>
                <w:ilvl w:val="0"/>
                <w:numId w:val="4"/>
              </w:numPr>
              <w:spacing w:after="0" w:line="240" w:lineRule="auto"/>
              <w:ind w:left="317"/>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Presentasi karya sebelum gelar karya </w:t>
            </w:r>
          </w:p>
          <w:p w14:paraId="7C18453C" w14:textId="77777777" w:rsidR="0077549B" w:rsidRDefault="0077549B" w:rsidP="0077549B">
            <w:pPr>
              <w:pStyle w:val="ListParagraph"/>
              <w:numPr>
                <w:ilvl w:val="0"/>
                <w:numId w:val="4"/>
              </w:numPr>
              <w:spacing w:after="0" w:line="240" w:lineRule="auto"/>
              <w:ind w:left="317"/>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Susun memanage management pangelaran</w:t>
            </w:r>
          </w:p>
          <w:p w14:paraId="71DA8517" w14:textId="0B6F7CBB" w:rsidR="00CC2F4E" w:rsidRPr="0077549B" w:rsidRDefault="00CC2F4E" w:rsidP="0077549B">
            <w:pPr>
              <w:pStyle w:val="ListParagraph"/>
              <w:numPr>
                <w:ilvl w:val="0"/>
                <w:numId w:val="4"/>
              </w:numPr>
              <w:spacing w:after="0" w:line="240" w:lineRule="auto"/>
              <w:ind w:left="317"/>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Membuat laporan evaluasi</w:t>
            </w:r>
            <w:bookmarkStart w:id="0" w:name="_GoBack"/>
            <w:bookmarkEnd w:id="0"/>
          </w:p>
        </w:tc>
      </w:tr>
      <w:tr w:rsidR="00FD6A50" w:rsidRPr="00FD6A50" w14:paraId="73EDACFB" w14:textId="77777777" w:rsidTr="00FD6A50">
        <w:trPr>
          <w:gridAfter w:val="1"/>
          <w:wAfter w:w="510" w:type="dxa"/>
          <w:trHeight w:val="300"/>
        </w:trPr>
        <w:tc>
          <w:tcPr>
            <w:tcW w:w="1605" w:type="dxa"/>
            <w:gridSpan w:val="2"/>
            <w:tcBorders>
              <w:top w:val="nil"/>
              <w:left w:val="nil"/>
              <w:bottom w:val="nil"/>
              <w:right w:val="nil"/>
            </w:tcBorders>
            <w:shd w:val="clear" w:color="auto" w:fill="auto"/>
            <w:noWrap/>
            <w:vAlign w:val="bottom"/>
            <w:hideMark/>
          </w:tcPr>
          <w:p w14:paraId="60FEB045" w14:textId="1F912B27" w:rsidR="00FD6A50" w:rsidRPr="00FD6A50" w:rsidRDefault="00EA580E" w:rsidP="00FD6A50">
            <w:pPr>
              <w:spacing w:after="0" w:line="240" w:lineRule="auto"/>
              <w:jc w:val="center"/>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 </w:t>
            </w:r>
          </w:p>
        </w:tc>
        <w:tc>
          <w:tcPr>
            <w:tcW w:w="2988" w:type="dxa"/>
            <w:gridSpan w:val="2"/>
            <w:tcBorders>
              <w:top w:val="nil"/>
              <w:left w:val="nil"/>
              <w:bottom w:val="nil"/>
              <w:right w:val="nil"/>
            </w:tcBorders>
            <w:shd w:val="clear" w:color="auto" w:fill="auto"/>
            <w:noWrap/>
            <w:vAlign w:val="bottom"/>
            <w:hideMark/>
          </w:tcPr>
          <w:p w14:paraId="25BD258E"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2552" w:type="dxa"/>
            <w:gridSpan w:val="2"/>
            <w:tcBorders>
              <w:top w:val="nil"/>
              <w:left w:val="nil"/>
              <w:bottom w:val="nil"/>
              <w:right w:val="nil"/>
            </w:tcBorders>
            <w:shd w:val="clear" w:color="auto" w:fill="auto"/>
            <w:noWrap/>
            <w:vAlign w:val="bottom"/>
            <w:hideMark/>
          </w:tcPr>
          <w:p w14:paraId="64566DEF"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3260" w:type="dxa"/>
            <w:gridSpan w:val="2"/>
            <w:tcBorders>
              <w:top w:val="nil"/>
              <w:left w:val="nil"/>
              <w:bottom w:val="nil"/>
              <w:right w:val="nil"/>
            </w:tcBorders>
            <w:shd w:val="clear" w:color="auto" w:fill="auto"/>
            <w:noWrap/>
            <w:vAlign w:val="bottom"/>
            <w:hideMark/>
          </w:tcPr>
          <w:p w14:paraId="62C45040"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c>
          <w:tcPr>
            <w:tcW w:w="3402" w:type="dxa"/>
            <w:gridSpan w:val="2"/>
            <w:tcBorders>
              <w:top w:val="nil"/>
              <w:left w:val="nil"/>
              <w:bottom w:val="nil"/>
              <w:right w:val="nil"/>
            </w:tcBorders>
            <w:shd w:val="clear" w:color="auto" w:fill="auto"/>
            <w:noWrap/>
            <w:vAlign w:val="bottom"/>
            <w:hideMark/>
          </w:tcPr>
          <w:p w14:paraId="20478CB5" w14:textId="77777777" w:rsidR="00FD6A50" w:rsidRPr="00FD6A50" w:rsidRDefault="00FD6A50" w:rsidP="00FD6A50">
            <w:pPr>
              <w:spacing w:after="0" w:line="240" w:lineRule="auto"/>
              <w:rPr>
                <w:rFonts w:ascii="Times New Roman" w:eastAsia="Times New Roman" w:hAnsi="Times New Roman" w:cs="Times New Roman"/>
                <w:sz w:val="20"/>
                <w:szCs w:val="20"/>
                <w:lang w:eastAsia="en-ID"/>
              </w:rPr>
            </w:pPr>
          </w:p>
        </w:tc>
      </w:tr>
    </w:tbl>
    <w:p w14:paraId="03E8DD9E" w14:textId="77777777" w:rsidR="00FD6A50" w:rsidRPr="00FD6A50" w:rsidRDefault="00FD6A50" w:rsidP="00FD6A50"/>
    <w:sectPr w:rsidR="00FD6A50" w:rsidRPr="00FD6A50" w:rsidSect="00FD6A5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35020"/>
    <w:multiLevelType w:val="hybridMultilevel"/>
    <w:tmpl w:val="1DEAFD2A"/>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
    <w:nsid w:val="2BDB397D"/>
    <w:multiLevelType w:val="hybridMultilevel"/>
    <w:tmpl w:val="A542858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577B4DB8"/>
    <w:multiLevelType w:val="hybridMultilevel"/>
    <w:tmpl w:val="A3A2E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0D0B7C"/>
    <w:multiLevelType w:val="hybridMultilevel"/>
    <w:tmpl w:val="35685E3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A50"/>
    <w:rsid w:val="00357742"/>
    <w:rsid w:val="003A1AF0"/>
    <w:rsid w:val="004008C1"/>
    <w:rsid w:val="00713218"/>
    <w:rsid w:val="0077549B"/>
    <w:rsid w:val="00CC2F4E"/>
    <w:rsid w:val="00EA580E"/>
    <w:rsid w:val="00FD6A5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6DE98"/>
  <w15:chartTrackingRefBased/>
  <w15:docId w15:val="{F1EE95EE-AEDF-46EA-A9B4-BE18F978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A50"/>
    <w:pPr>
      <w:ind w:left="720"/>
      <w:contextualSpacing/>
    </w:pPr>
  </w:style>
  <w:style w:type="paragraph" w:styleId="BalloonText">
    <w:name w:val="Balloon Text"/>
    <w:basedOn w:val="Normal"/>
    <w:link w:val="BalloonTextChar"/>
    <w:uiPriority w:val="99"/>
    <w:semiHidden/>
    <w:unhideWhenUsed/>
    <w:rsid w:val="00400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BUSANA</dc:creator>
  <cp:keywords/>
  <dc:description/>
  <cp:lastModifiedBy>ACER</cp:lastModifiedBy>
  <cp:revision>8</cp:revision>
  <cp:lastPrinted>2024-08-06T01:56:00Z</cp:lastPrinted>
  <dcterms:created xsi:type="dcterms:W3CDTF">2024-08-05T09:19:00Z</dcterms:created>
  <dcterms:modified xsi:type="dcterms:W3CDTF">2024-09-09T14:32:00Z</dcterms:modified>
</cp:coreProperties>
</file>